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99" w:type="dxa"/>
        <w:tblInd w:w="93" w:type="dxa"/>
        <w:tblLayout w:type="fixed"/>
        <w:tblLook w:val="04A0" w:firstRow="1" w:lastRow="0" w:firstColumn="1" w:lastColumn="0" w:noHBand="0" w:noVBand="1"/>
      </w:tblPr>
      <w:tblGrid>
        <w:gridCol w:w="7953"/>
        <w:gridCol w:w="540"/>
        <w:gridCol w:w="520"/>
        <w:gridCol w:w="520"/>
        <w:gridCol w:w="1240"/>
        <w:gridCol w:w="900"/>
        <w:gridCol w:w="1525"/>
        <w:gridCol w:w="1701"/>
      </w:tblGrid>
      <w:tr w:rsidR="00AB3124" w:rsidRPr="00AB3124" w:rsidTr="003C2197">
        <w:trPr>
          <w:trHeight w:val="997"/>
        </w:trPr>
        <w:tc>
          <w:tcPr>
            <w:tcW w:w="7953" w:type="dxa"/>
            <w:tcBorders>
              <w:top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bookmarkStart w:id="0" w:name="_GoBack"/>
            <w:bookmarkEnd w:id="0"/>
            <w:r w:rsidRPr="00AB3124">
              <w:rPr>
                <w:rFonts w:ascii="Arial" w:eastAsia="Times New Roman" w:hAnsi="Arial" w:cs="Arial"/>
                <w:sz w:val="20"/>
                <w:szCs w:val="20"/>
                <w:lang w:eastAsia="ru-RU"/>
              </w:rPr>
              <w:t> </w:t>
            </w:r>
          </w:p>
        </w:tc>
        <w:tc>
          <w:tcPr>
            <w:tcW w:w="5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12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90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20"/>
                <w:szCs w:val="20"/>
                <w:lang w:eastAsia="ru-RU"/>
              </w:rPr>
            </w:pPr>
          </w:p>
        </w:tc>
        <w:tc>
          <w:tcPr>
            <w:tcW w:w="3226" w:type="dxa"/>
            <w:gridSpan w:val="2"/>
            <w:tcBorders>
              <w:top w:val="nil"/>
              <w:left w:val="nil"/>
              <w:bottom w:val="nil"/>
            </w:tcBorders>
            <w:shd w:val="clear" w:color="auto" w:fill="auto"/>
            <w:vAlign w:val="bottom"/>
            <w:hideMark/>
          </w:tcPr>
          <w:p w:rsidR="00AB3124" w:rsidRPr="003C2197" w:rsidRDefault="00AB3124" w:rsidP="003205F5">
            <w:pPr>
              <w:spacing w:after="0" w:line="240" w:lineRule="auto"/>
              <w:rPr>
                <w:rFonts w:ascii="Times New Roman" w:eastAsia="Times New Roman" w:hAnsi="Times New Roman" w:cs="Times New Roman"/>
                <w:sz w:val="20"/>
                <w:szCs w:val="20"/>
                <w:lang w:eastAsia="ru-RU"/>
              </w:rPr>
            </w:pPr>
            <w:r w:rsidRPr="003C2197">
              <w:rPr>
                <w:rFonts w:ascii="Times New Roman" w:eastAsia="Times New Roman" w:hAnsi="Times New Roman" w:cs="Times New Roman"/>
                <w:sz w:val="20"/>
                <w:szCs w:val="20"/>
                <w:lang w:eastAsia="ru-RU"/>
              </w:rPr>
              <w:t>Приложение 2</w:t>
            </w:r>
            <w:r w:rsidRPr="003C2197">
              <w:rPr>
                <w:rFonts w:ascii="Times New Roman" w:eastAsia="Times New Roman" w:hAnsi="Times New Roman" w:cs="Times New Roman"/>
                <w:sz w:val="20"/>
                <w:szCs w:val="20"/>
                <w:lang w:eastAsia="ru-RU"/>
              </w:rPr>
              <w:br/>
              <w:t>к проекту Решения Думы</w:t>
            </w:r>
            <w:r w:rsidRPr="003C2197">
              <w:rPr>
                <w:rFonts w:ascii="Times New Roman" w:eastAsia="Times New Roman" w:hAnsi="Times New Roman" w:cs="Times New Roman"/>
                <w:sz w:val="20"/>
                <w:szCs w:val="20"/>
                <w:lang w:eastAsia="ru-RU"/>
              </w:rPr>
              <w:br/>
              <w:t>Нефтеюганского района</w:t>
            </w:r>
            <w:r w:rsidRPr="003C2197">
              <w:rPr>
                <w:rFonts w:ascii="Times New Roman" w:eastAsia="Times New Roman" w:hAnsi="Times New Roman" w:cs="Times New Roman"/>
                <w:sz w:val="20"/>
                <w:szCs w:val="20"/>
                <w:lang w:eastAsia="ru-RU"/>
              </w:rPr>
              <w:br/>
              <w:t>от __________ 202</w:t>
            </w:r>
            <w:r w:rsidR="003205F5">
              <w:rPr>
                <w:rFonts w:ascii="Times New Roman" w:eastAsia="Times New Roman" w:hAnsi="Times New Roman" w:cs="Times New Roman"/>
                <w:sz w:val="20"/>
                <w:szCs w:val="20"/>
                <w:lang w:eastAsia="ru-RU"/>
              </w:rPr>
              <w:t>2</w:t>
            </w:r>
            <w:r w:rsidRPr="003C2197">
              <w:rPr>
                <w:rFonts w:ascii="Times New Roman" w:eastAsia="Times New Roman" w:hAnsi="Times New Roman" w:cs="Times New Roman"/>
                <w:sz w:val="20"/>
                <w:szCs w:val="20"/>
                <w:lang w:eastAsia="ru-RU"/>
              </w:rPr>
              <w:t>г. №______</w:t>
            </w:r>
          </w:p>
        </w:tc>
      </w:tr>
      <w:tr w:rsidR="00AB3124" w:rsidRPr="00AB3124" w:rsidTr="003C2197">
        <w:trPr>
          <w:trHeight w:val="525"/>
        </w:trPr>
        <w:tc>
          <w:tcPr>
            <w:tcW w:w="14899" w:type="dxa"/>
            <w:gridSpan w:val="8"/>
            <w:tcBorders>
              <w:top w:val="nil"/>
              <w:right w:val="nil"/>
            </w:tcBorders>
            <w:shd w:val="clear" w:color="auto" w:fill="auto"/>
            <w:vAlign w:val="center"/>
            <w:hideMark/>
          </w:tcPr>
          <w:p w:rsidR="00AB3124" w:rsidRPr="003C2197" w:rsidRDefault="00AB3124" w:rsidP="00AB3124">
            <w:pPr>
              <w:spacing w:after="0" w:line="240" w:lineRule="auto"/>
              <w:jc w:val="center"/>
              <w:rPr>
                <w:rFonts w:ascii="Times New Roman" w:eastAsia="Times New Roman" w:hAnsi="Times New Roman" w:cs="Times New Roman"/>
                <w:b/>
                <w:bCs/>
                <w:sz w:val="24"/>
                <w:szCs w:val="24"/>
                <w:lang w:eastAsia="ru-RU"/>
              </w:rPr>
            </w:pPr>
            <w:r w:rsidRPr="003C2197">
              <w:rPr>
                <w:rFonts w:ascii="Times New Roman" w:eastAsia="Times New Roman" w:hAnsi="Times New Roman" w:cs="Times New Roman"/>
                <w:b/>
                <w:bCs/>
                <w:sz w:val="24"/>
                <w:szCs w:val="24"/>
                <w:lang w:eastAsia="ru-RU"/>
              </w:rPr>
              <w:t>Расходы бюджета по ведомственной структуре расходов бюджета Нефтеюганского района за 2021 год</w:t>
            </w:r>
          </w:p>
        </w:tc>
      </w:tr>
      <w:tr w:rsidR="00AB3124" w:rsidRPr="00AB3124" w:rsidTr="003C2197">
        <w:trPr>
          <w:trHeight w:val="525"/>
        </w:trPr>
        <w:tc>
          <w:tcPr>
            <w:tcW w:w="7953" w:type="dxa"/>
            <w:tcBorders>
              <w:top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r w:rsidRPr="00AB3124">
              <w:rPr>
                <w:rFonts w:ascii="Arial" w:eastAsia="Times New Roman" w:hAnsi="Arial" w:cs="Arial"/>
                <w:sz w:val="16"/>
                <w:szCs w:val="16"/>
                <w:lang w:eastAsia="ru-RU"/>
              </w:rPr>
              <w:t> </w:t>
            </w:r>
          </w:p>
        </w:tc>
        <w:tc>
          <w:tcPr>
            <w:tcW w:w="5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52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124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900" w:type="dxa"/>
            <w:tcBorders>
              <w:top w:val="nil"/>
              <w:left w:val="nil"/>
              <w:bottom w:val="nil"/>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sz w:val="16"/>
                <w:szCs w:val="16"/>
                <w:lang w:eastAsia="ru-RU"/>
              </w:rPr>
            </w:pPr>
          </w:p>
        </w:tc>
        <w:tc>
          <w:tcPr>
            <w:tcW w:w="1525" w:type="dxa"/>
            <w:tcBorders>
              <w:top w:val="nil"/>
              <w:left w:val="nil"/>
              <w:bottom w:val="nil"/>
              <w:right w:val="nil"/>
            </w:tcBorders>
            <w:shd w:val="clear" w:color="auto" w:fill="auto"/>
            <w:noWrap/>
            <w:vAlign w:val="bottom"/>
            <w:hideMark/>
          </w:tcPr>
          <w:p w:rsidR="00AB3124" w:rsidRPr="003C2197" w:rsidRDefault="00AB3124" w:rsidP="00AB3124">
            <w:pPr>
              <w:spacing w:after="0" w:line="240" w:lineRule="auto"/>
              <w:rPr>
                <w:rFonts w:ascii="Times New Roman" w:eastAsia="Times New Roman" w:hAnsi="Times New Roman" w:cs="Times New Roman"/>
                <w:sz w:val="16"/>
                <w:szCs w:val="16"/>
                <w:lang w:eastAsia="ru-RU"/>
              </w:rPr>
            </w:pPr>
          </w:p>
        </w:tc>
        <w:tc>
          <w:tcPr>
            <w:tcW w:w="1701" w:type="dxa"/>
            <w:tcBorders>
              <w:top w:val="nil"/>
              <w:left w:val="nil"/>
              <w:bottom w:val="nil"/>
            </w:tcBorders>
            <w:shd w:val="clear" w:color="auto" w:fill="auto"/>
            <w:noWrap/>
            <w:vAlign w:val="bottom"/>
            <w:hideMark/>
          </w:tcPr>
          <w:p w:rsidR="00AB3124" w:rsidRPr="003C2197" w:rsidRDefault="00AB3124" w:rsidP="00AB3124">
            <w:pPr>
              <w:spacing w:after="0" w:line="240" w:lineRule="auto"/>
              <w:rPr>
                <w:rFonts w:ascii="Times New Roman" w:eastAsia="Times New Roman" w:hAnsi="Times New Roman" w:cs="Times New Roman"/>
                <w:sz w:val="16"/>
                <w:szCs w:val="16"/>
                <w:lang w:eastAsia="ru-RU"/>
              </w:rPr>
            </w:pPr>
            <w:r w:rsidRPr="003C2197">
              <w:rPr>
                <w:rFonts w:ascii="Times New Roman" w:eastAsia="Times New Roman" w:hAnsi="Times New Roman" w:cs="Times New Roman"/>
                <w:sz w:val="16"/>
                <w:szCs w:val="16"/>
                <w:lang w:eastAsia="ru-RU"/>
              </w:rPr>
              <w:t>(в рублях)</w:t>
            </w:r>
          </w:p>
        </w:tc>
      </w:tr>
      <w:tr w:rsidR="00AB3124" w:rsidRPr="00AB3124" w:rsidTr="003C2197">
        <w:trPr>
          <w:trHeight w:val="660"/>
        </w:trPr>
        <w:tc>
          <w:tcPr>
            <w:tcW w:w="795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Наименование</w:t>
            </w:r>
          </w:p>
        </w:tc>
        <w:tc>
          <w:tcPr>
            <w:tcW w:w="540" w:type="dxa"/>
            <w:vMerge w:val="restart"/>
            <w:tcBorders>
              <w:top w:val="single" w:sz="8" w:space="0" w:color="auto"/>
              <w:left w:val="nil"/>
              <w:bottom w:val="single" w:sz="8" w:space="0" w:color="000000"/>
              <w:right w:val="nil"/>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Вед</w:t>
            </w:r>
          </w:p>
        </w:tc>
        <w:tc>
          <w:tcPr>
            <w:tcW w:w="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proofErr w:type="spellStart"/>
            <w:r w:rsidRPr="00AB3124">
              <w:rPr>
                <w:rFonts w:ascii="Arial" w:eastAsia="Times New Roman" w:hAnsi="Arial" w:cs="Arial"/>
                <w:b/>
                <w:bCs/>
                <w:sz w:val="16"/>
                <w:szCs w:val="16"/>
                <w:lang w:eastAsia="ru-RU"/>
              </w:rPr>
              <w:t>Рз</w:t>
            </w:r>
            <w:proofErr w:type="spellEnd"/>
          </w:p>
        </w:tc>
        <w:tc>
          <w:tcPr>
            <w:tcW w:w="520" w:type="dxa"/>
            <w:vMerge w:val="restart"/>
            <w:tcBorders>
              <w:top w:val="single" w:sz="8" w:space="0" w:color="auto"/>
              <w:left w:val="nil"/>
              <w:bottom w:val="single" w:sz="8" w:space="0" w:color="000000"/>
              <w:right w:val="nil"/>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proofErr w:type="spellStart"/>
            <w:r w:rsidRPr="00AB3124">
              <w:rPr>
                <w:rFonts w:ascii="Arial" w:eastAsia="Times New Roman" w:hAnsi="Arial" w:cs="Arial"/>
                <w:b/>
                <w:bCs/>
                <w:sz w:val="16"/>
                <w:szCs w:val="16"/>
                <w:lang w:eastAsia="ru-RU"/>
              </w:rPr>
              <w:t>Пр</w:t>
            </w:r>
            <w:proofErr w:type="spellEnd"/>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Целевая статья</w:t>
            </w:r>
          </w:p>
        </w:tc>
        <w:tc>
          <w:tcPr>
            <w:tcW w:w="900" w:type="dxa"/>
            <w:vMerge w:val="restart"/>
            <w:tcBorders>
              <w:top w:val="single" w:sz="8" w:space="0" w:color="auto"/>
              <w:left w:val="nil"/>
              <w:bottom w:val="single" w:sz="8" w:space="0" w:color="000000"/>
              <w:right w:val="single" w:sz="4"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Вид расхода</w:t>
            </w:r>
          </w:p>
        </w:tc>
        <w:tc>
          <w:tcPr>
            <w:tcW w:w="322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 xml:space="preserve">Бюджет муниципального района </w:t>
            </w:r>
          </w:p>
        </w:tc>
      </w:tr>
      <w:tr w:rsidR="00AB3124" w:rsidRPr="00AB3124" w:rsidTr="003C2197">
        <w:trPr>
          <w:trHeight w:val="800"/>
        </w:trPr>
        <w:tc>
          <w:tcPr>
            <w:tcW w:w="7953"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40" w:type="dxa"/>
            <w:vMerge/>
            <w:tcBorders>
              <w:top w:val="single" w:sz="8" w:space="0" w:color="auto"/>
              <w:left w:val="nil"/>
              <w:bottom w:val="single" w:sz="8" w:space="0" w:color="000000"/>
              <w:right w:val="nil"/>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20"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520" w:type="dxa"/>
            <w:vMerge/>
            <w:tcBorders>
              <w:top w:val="single" w:sz="8" w:space="0" w:color="auto"/>
              <w:left w:val="nil"/>
              <w:bottom w:val="single" w:sz="8" w:space="0" w:color="000000"/>
              <w:right w:val="nil"/>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900" w:type="dxa"/>
            <w:vMerge/>
            <w:tcBorders>
              <w:top w:val="single" w:sz="8" w:space="0" w:color="auto"/>
              <w:left w:val="nil"/>
              <w:bottom w:val="single" w:sz="8" w:space="0" w:color="000000"/>
              <w:right w:val="single" w:sz="4" w:space="0" w:color="auto"/>
            </w:tcBorders>
            <w:vAlign w:val="center"/>
            <w:hideMark/>
          </w:tcPr>
          <w:p w:rsidR="00AB3124" w:rsidRPr="00AB3124" w:rsidRDefault="00AB3124" w:rsidP="00AB3124">
            <w:pPr>
              <w:spacing w:after="0" w:line="240" w:lineRule="auto"/>
              <w:rPr>
                <w:rFonts w:ascii="Arial" w:eastAsia="Times New Roman" w:hAnsi="Arial" w:cs="Arial"/>
                <w:b/>
                <w:bCs/>
                <w:sz w:val="16"/>
                <w:szCs w:val="16"/>
                <w:lang w:eastAsia="ru-RU"/>
              </w:rPr>
            </w:pPr>
          </w:p>
        </w:tc>
        <w:tc>
          <w:tcPr>
            <w:tcW w:w="1525" w:type="dxa"/>
            <w:tcBorders>
              <w:top w:val="nil"/>
              <w:left w:val="single" w:sz="8" w:space="0" w:color="auto"/>
              <w:bottom w:val="single" w:sz="8" w:space="0" w:color="auto"/>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Утверждено с внесенными изменениями</w:t>
            </w:r>
          </w:p>
        </w:tc>
        <w:tc>
          <w:tcPr>
            <w:tcW w:w="1701" w:type="dxa"/>
            <w:tcBorders>
              <w:top w:val="nil"/>
              <w:left w:val="nil"/>
              <w:bottom w:val="single" w:sz="8" w:space="0" w:color="auto"/>
              <w:right w:val="single" w:sz="8" w:space="0" w:color="auto"/>
            </w:tcBorders>
            <w:shd w:val="clear" w:color="auto" w:fill="auto"/>
            <w:vAlign w:val="center"/>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Исполнено</w:t>
            </w:r>
          </w:p>
        </w:tc>
      </w:tr>
      <w:tr w:rsidR="00AB3124" w:rsidRPr="00AB3124" w:rsidTr="003C2197">
        <w:trPr>
          <w:trHeight w:val="255"/>
        </w:trPr>
        <w:tc>
          <w:tcPr>
            <w:tcW w:w="7953" w:type="dxa"/>
            <w:tcBorders>
              <w:top w:val="nil"/>
              <w:left w:val="single" w:sz="8"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1</w:t>
            </w:r>
          </w:p>
        </w:tc>
        <w:tc>
          <w:tcPr>
            <w:tcW w:w="54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2</w:t>
            </w:r>
          </w:p>
        </w:tc>
        <w:tc>
          <w:tcPr>
            <w:tcW w:w="52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3</w:t>
            </w:r>
          </w:p>
        </w:tc>
        <w:tc>
          <w:tcPr>
            <w:tcW w:w="52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4</w:t>
            </w:r>
          </w:p>
        </w:tc>
        <w:tc>
          <w:tcPr>
            <w:tcW w:w="124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5</w:t>
            </w:r>
          </w:p>
        </w:tc>
        <w:tc>
          <w:tcPr>
            <w:tcW w:w="90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6</w:t>
            </w:r>
          </w:p>
        </w:tc>
        <w:tc>
          <w:tcPr>
            <w:tcW w:w="1525"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7</w:t>
            </w:r>
          </w:p>
        </w:tc>
        <w:tc>
          <w:tcPr>
            <w:tcW w:w="1701" w:type="dxa"/>
            <w:tcBorders>
              <w:top w:val="nil"/>
              <w:left w:val="single" w:sz="4" w:space="0" w:color="auto"/>
              <w:bottom w:val="single" w:sz="8" w:space="0" w:color="auto"/>
              <w:right w:val="single" w:sz="8" w:space="0" w:color="auto"/>
            </w:tcBorders>
            <w:shd w:val="clear" w:color="auto" w:fill="auto"/>
            <w:noWrap/>
            <w:vAlign w:val="bottom"/>
            <w:hideMark/>
          </w:tcPr>
          <w:p w:rsidR="00AB3124" w:rsidRPr="00AB3124" w:rsidRDefault="00AB3124" w:rsidP="00AB3124">
            <w:pPr>
              <w:spacing w:after="0" w:line="240" w:lineRule="auto"/>
              <w:jc w:val="center"/>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8</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Дума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18 587 176,00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18 254 227,00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18 392 820,14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18 254 227,00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9 960 522,82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9 895 130,36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4 934 355,94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4 868 963,48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3 673 196,24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3 673 196,24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165 770,00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165 770,00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1 095 389,70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1 029 997,24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5 026 166,88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5 026 166,88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4 016 736,63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4 016 736,63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176 979,53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176 979,53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832 450,72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832 450,72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5010002110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8 432 297,32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8 359 096,64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5 004 512,96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4 931 312,28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3 563 585,84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3 490 385,16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377 709,53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377 709,53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1 063 217,59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1 063 217,59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выплаты персоналу, осуществляющему функции внешнего финансового контроля в поселениях района в соответствии с заключенными соглашениями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311 900,00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311 900,00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311 900,00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311 900,00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3 115 884,36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3 115 884,36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2 455 511,58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2 455 511,58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89 552,00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89 552,00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570 820,78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570 820,78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5020002250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194 355,86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Пенсионное обеспечение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194 355,86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Выплаты пенсии за выслугу лет лицам, замещавшим должности муниципальной службы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194 355,86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194 355,86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Выплаты пенсии за выслугу лет лицам, замещавшим должности муниципальной службы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5010071600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Администрация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812 665 267,35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803 178 434,33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477 635 236,57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473 933 802,19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7 015 655,09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6 940 010,80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Глава муниципального образования (местное самоуправление)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7 015 655,09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6 940 010,80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5 619 257,74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5 594 644,66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220 370,00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206 516,00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1 176 027,35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1 138 850,14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253 909 072,65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251 939 048,04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2 187 139,00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2 187 139,00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2 187 139,00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2 187 139,00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251 653 245,43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249 683 220,82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181 158 653,39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180 197 754,87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16 612 743,13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16 296 984,66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53 634 723,91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52 941 356,29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45 325,00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45 325,00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194 000,00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2010185150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17 752,22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17 752,22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2010185150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15 382,53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15 382,53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2010185150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2 369,69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2 369,69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50 936,00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50 936,00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50 936,00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50 936,00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Судебная система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2 332,44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1010551200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2 332,44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1010551200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2 332,44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216 707 108,83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215 052 410,91</w:t>
            </w:r>
          </w:p>
        </w:tc>
      </w:tr>
      <w:tr w:rsidR="00AB3124" w:rsidRPr="00AB3124" w:rsidTr="003C2197">
        <w:trPr>
          <w:trHeight w:val="11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0700184210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555 400,00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549 875,00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0700184210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0700184210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486 675,00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481 150,00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0700184210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51 725,00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51 725,00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4 052 655,00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4 052 655,00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4 052 655,00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4 052 655,00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602 865,30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602 865,30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602 865,30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602 865,30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1 741 300,00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1 741 036,24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1 322 135,62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1 322 135,62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33 716,20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33 716,20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382 080,14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382 080,14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3 368,04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3 104,28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1010484250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10104G4250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52 640,00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52 639,91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10104G4250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39 640,00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39 639,91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10104G4250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некоммерческим организациям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1310161600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1310161600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9 715 900,00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9 700 876,23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6 449 512,82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6 449 512,82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294 912,42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294 912,42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1 826 147,21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1 826 147,21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171 659,59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161 360,58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952 163,82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952 043,79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21 504,14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16 899,41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1900384270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19003G4270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440 919,25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19003G4270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322 919,25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19003G4270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189 334 954,13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187 703 200,58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61 053 691,92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60 359 996,43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1 921 937,77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1 921 937,77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18 021 130,80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17 722 807,51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12 338 085,18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11 952 918,55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88 343 841,17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88 165 212,58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6 755 374,84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6 679 435,29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148 525,45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148 525,45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683 247,00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683 247,00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69 120,00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69 120,00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1 123 972,41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1 123 972,41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90 408,60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90 408,60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населению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1 005 500,00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1 005 500,00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28 063,81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28 063,81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2010654690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12 051,00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2010654690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12 051,00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4 147 370,99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4 147 370,99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1 575 430,79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1 575 430,79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466 041,96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466 041,96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138 263,18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138 263,18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512 758,72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512 758,72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195 643,19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195 643,19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898 140,51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898 140,51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361 092,64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361 092,64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2030182370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2030182370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350 000,00</w:t>
            </w:r>
          </w:p>
        </w:tc>
      </w:tr>
      <w:tr w:rsidR="00AB3124" w:rsidRPr="00AB3124" w:rsidTr="003C2197">
        <w:trPr>
          <w:trHeight w:val="27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b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27 277 191,93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26 604 446,35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Органы юстиции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5 426 732,45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5 258 164,61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4 043 300,00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4 043 300,00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3 089 294,46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3 089 294,46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94 882,00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94 882,00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859 123,54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859 123,54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1 225 000,00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1 214 864,61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696 828,81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696 828,81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216 207,82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208 788,87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128 524,62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128 500,00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183 438,75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180 746,93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Расходы на осуществление переданных полномочий Российской Федерации на государственную регистрацию актов гражданского состояния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20103G9300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158 432,45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20103G9300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111 432,45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20103G9300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Гражданская оборона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8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21 560 459,48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21 056 281,74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1 387 484,99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1 387 484,99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593 775,00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593 775,00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793 709,99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793 709,99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18 903 679,69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18 399 501,95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13 784 119,47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13 677 111,49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546 944,64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315 568,73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4 122 048,85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3 956 255,00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450 566,73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450 566,73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1 269 294,80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1 269 294,80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1 109 294,80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1 109 294,80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227 261 847,51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225 806 060,63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Сельское хозяйство и рыболовство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176 820 813,16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176 288 096,67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поддержку и развитие растениеводства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0600184140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855 000,00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0600184140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поддержку и развитие животноводства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0600284350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118 631 200,00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118 631 200,00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0600284350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114 100,00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114 100,00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0600284350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118 517 100,00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118 517 100,00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37 824 374,00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37 824 374,00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24 865 941,00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24 865 941,00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12 958 433,00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12 958 433,00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Субвенции на развитие </w:t>
            </w:r>
            <w:proofErr w:type="spellStart"/>
            <w:r w:rsidRPr="00AB3124">
              <w:rPr>
                <w:rFonts w:ascii="Times New Roman" w:eastAsia="Times New Roman" w:hAnsi="Times New Roman" w:cs="Times New Roman"/>
                <w:sz w:val="16"/>
                <w:szCs w:val="16"/>
                <w:lang w:eastAsia="ru-RU"/>
              </w:rPr>
              <w:t>рыбохозяйственного</w:t>
            </w:r>
            <w:proofErr w:type="spellEnd"/>
            <w:r w:rsidRPr="00AB3124">
              <w:rPr>
                <w:rFonts w:ascii="Times New Roman" w:eastAsia="Times New Roman" w:hAnsi="Times New Roman" w:cs="Times New Roman"/>
                <w:sz w:val="16"/>
                <w:szCs w:val="16"/>
                <w:lang w:eastAsia="ru-RU"/>
              </w:rPr>
              <w:t xml:space="preserve"> комплекса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0600384180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3 200 800,00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3 200 800,00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0600384180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3 200 800,00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3 200 800,00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125 500,00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125 500,00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125 500,00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125 500,00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поддержку  и развитие малых форм хозяйствования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0600684170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2 761 600,00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2 229 013,20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0600684170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2 761 600,00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2 229 013,20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организацию мероприятий при осуществлении деятельности по обращению с животными без владельцев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0600984200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2 233 120,00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2 233 120,00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0600984200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2 233 120,00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2 233 120,00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10 689 219,16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10 689 089,47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10 689 219,16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10 689 089,47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Связь и информатика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22 941 887,57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22 650 287,57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0400120070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2 917 938,26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2 626 338,26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0400120070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2 917 938,26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2 626 338,26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0400220070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0400220070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0400320070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2 032 356,00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2 032 356,00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0400320070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2 032 356,00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2 032 356,00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1 817 160,92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1 817 160,92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1 817 160,92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1 817 160,92</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1310282630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1310282630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13102S2630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1 939,39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1 939,39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13102S2630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1 939,39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1 939,39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14 685 960,50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14 685 960,50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14 685 960,50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14 685 960,50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2110699990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14 457,50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14 457,50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2110699990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14 457,50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14 457,50</w:t>
            </w:r>
          </w:p>
        </w:tc>
      </w:tr>
      <w:tr w:rsidR="00AB3124" w:rsidRPr="00AB3124" w:rsidTr="003C2197">
        <w:trPr>
          <w:trHeight w:val="48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2110782560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106 600,00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2110782560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106 600,00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750 741,67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750 741,67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750 741,67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750 741,67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21107S2560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248 733,33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248 733,33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21107S2560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248 733,33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248 733,33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Другие вопросы в области национальной экономики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27 499 146,78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26 867 676,39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развитие деятельности по заготовке и переработке дикоросов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0600484190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3 322 000,00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3 322 000,00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0600484190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3 322 000,00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3 322 000,00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12 169 552,74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12 169 552,74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669 552,74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669 552,74</w:t>
            </w:r>
          </w:p>
        </w:tc>
      </w:tr>
      <w:tr w:rsidR="00AB3124" w:rsidRPr="00AB3124" w:rsidTr="003C2197">
        <w:trPr>
          <w:trHeight w:val="31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b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реализацию мероприятий по градостроительной деятельности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0810182761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2 826 028,09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2 352 034,14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0810182761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2 826 028,09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2 352 034,14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993 738,44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993 738,44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993 738,44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993 738,44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 по градостроительной деятельности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08101S2671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08101S2671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 по градостроительной деятельности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08101S2761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349 284,37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290 700,85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08101S2761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349 284,37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290 700,85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385 000,02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385 000,02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385 000,02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385 000,02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385 733,75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385 733,75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385 733,75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385 733,75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839 020,56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839 020,56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39 020,56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39 020,56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поддержку малого и среднего предпринимательства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141I482380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141I482380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Поддержка малого и среднего предпринимательства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141I4S2380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141I4S2380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поддержку малого и среднего предпринимательства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141I582380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2 173 000,00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2 173 000,00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141I582380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2 173 000,00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2 173 000,00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Поддержка малого и среднего предпринимательства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141I5S2380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241 444,44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241 444,44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141I5S2380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241 444,44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241 444,44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3 141 600,00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3 136 110,74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2 156 627,21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2 156 627,21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96 060,80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96 060,80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621 778,14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621 778,14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178 596,86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173 107,60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1800184120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88 536,99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88 536,99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18001G4120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121 439,34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18001G4120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93 439,34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18001G4120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работ по формированию земельных участков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2010220621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397 144,37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304 301,37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2010220621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397 144,37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304 301,37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131 600,00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131 600,00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523 330,26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344 425,00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344 425,00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341 425,00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341 425,00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341 425,00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341 425,00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 И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5 388 687,66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5 307 633,65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культуры, кинематографии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5 388 687,66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5 307 633,65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994 752,38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994 752,38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994 752,38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994 752,38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организации хранения, комплектования учета и использования архивных документов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2010420628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4 159 035,28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4 077 981,27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2010420628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163 056,00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159 744,00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2010420628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3 995 979,28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3 918 237,27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2010420628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2010484100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2010484100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2 356,92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2 356,92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2010484100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232 543,08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232 543,08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74 234 548,42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70 658 736,25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Пенсионное обеспечение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18 928 620,87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16 367 809,02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Выплаты пенсии за выслугу лет лицам, замещавшим должности муниципальной службы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18 928 620,87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16 367 809,02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пенсии, социальные доплаты к пенсиям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17 077 883,21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14 517 682,00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1 850 737,66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1 850 127,02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Социальное обеспечение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семьи и детства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38 487 800,00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37 673 963,29</w:t>
            </w:r>
          </w:p>
        </w:tc>
      </w:tr>
      <w:tr w:rsidR="00AB3124" w:rsidRPr="00AB3124" w:rsidTr="003C2197">
        <w:trPr>
          <w:trHeight w:val="49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1900184060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38 487 800,00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37 673 963,29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1900184060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38 487 800,00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37 673 963,29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социальной политики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16 398 127,55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16 216 963,94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Субвенция на осуществление деятельности по опеке и попечительству</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16 258 700,00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16 216 963,94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10 655 895,74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10 652 113,56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594 226,23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594 226,23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3 137 563,82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3 136 851,68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323 873,34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299 412,04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1 150 597,31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1 147 188,67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116 367,62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106 995,82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280 175,94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280 175,94</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Субвенция на 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Субвенция на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1900284322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19002G4320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139 427,55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19002G4320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47 108,49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19002G4320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92 319,06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Департамент финансов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900 738 061,10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892 950 274,15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69 404 524,79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64 473 361,45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65 346 413,79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64 473 361,45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64 680 013,79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63 806 961,45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46 901 881,81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46 364 018,74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3 917 453,86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3 914 511,72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13 835 678,12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13 503 430,99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1710184260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666 400,00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666 400,00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1710184260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666 400,00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666 400,00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Резервные фонды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4 058 111,00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Резервный фонд</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5000020940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4 058 111,00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Резервные средства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5000020940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870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4 058 111,00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Условно-утвержденные расходы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5000009990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Резервные средства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5000009990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870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оборона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Мобилизационная и вневойсковая подготовка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5000051180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5000051180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4 934 000,00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1 252 600,00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1 251 460,00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Органы юстиции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1 177 700,00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1 176 560,00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948 700,00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948 700,00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2010359300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948 700,00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948 700,00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227 860,00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20103D9300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227 860,00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1010182300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1010182300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17 520 472,64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17 503 965,03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Общеэкономические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1800385060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1800385060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810 435,06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Сельское хозяйство и рыболовство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558 280,00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541 772,39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Субвенции на организацию мероприятий при осуществлении деятельности по обращению с животными без владельцев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0600984200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558 280,00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541 772,39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0600984200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558 280,00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541 772,39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Дорожное хозяйство (дорожные фонды)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16 151 757,58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16 151 757,58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Ремонт автомобильных дорог общего пользования местного значения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1510389027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14 951 757,58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14 951 757,58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1510389027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14 951 757,58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14 951 757,58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Содержание автомобильных дорог общего пользования местного значения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1510389034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1510389034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272 903 023,01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272 902 983,69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193 500 565,75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193 500 565,75</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12 218 276,00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12 218 276,00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12 218 276,00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12 218 276,00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1 510 124,00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1 510 124,00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1 510 124,00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1 510 124,00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администрациями поселений выкупной цены собственникам  помещений в домах, в отношении которых  принято решение о сносе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0820289012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0820289012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13 202 473,04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13 202 473,04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13 202 473,04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13 202 473,04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0820389014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193 860,46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193 860,46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0820389014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193 860,46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193 860,46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08203S2766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1 631 766,43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1 631 766,43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08203S2766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1 631 766,43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1 631 766,43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56 733 776,61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56 733 776,61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56 733 776,61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56 733 776,61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88 737 454,26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88 737 454,26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88 737 454,26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88 737 454,26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082F36748S</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18 303 169,94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18 303 169,94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082F36748S</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18 303 169,94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18 303 169,94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Снос строений, приспособленных для проживания (</w:t>
            </w:r>
            <w:proofErr w:type="spellStart"/>
            <w:r w:rsidRPr="00AB3124">
              <w:rPr>
                <w:rFonts w:ascii="Times New Roman" w:eastAsia="Times New Roman" w:hAnsi="Times New Roman" w:cs="Times New Roman"/>
                <w:sz w:val="16"/>
                <w:szCs w:val="16"/>
                <w:lang w:eastAsia="ru-RU"/>
              </w:rPr>
              <w:t>балков</w:t>
            </w:r>
            <w:proofErr w:type="spellEnd"/>
            <w:r w:rsidRPr="00AB3124">
              <w:rPr>
                <w:rFonts w:ascii="Times New Roman" w:eastAsia="Times New Roman" w:hAnsi="Times New Roman" w:cs="Times New Roman"/>
                <w:sz w:val="16"/>
                <w:szCs w:val="16"/>
                <w:lang w:eastAsia="ru-RU"/>
              </w:rPr>
              <w:t>)</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0830289009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675 665,01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675 665,01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0830289009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675 665,01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675 665,01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79 402 457,26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79 402 417,94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проектов "Народный бюджет"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0940289001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0940289001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 дворовых территорий многоквартирных домов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0940289017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155 990,91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155 990,05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0940289017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155 990,91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155 990,05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"Ремонт проезда ТОС "Лесной" в </w:t>
            </w:r>
            <w:proofErr w:type="spellStart"/>
            <w:r w:rsidRPr="00AB3124">
              <w:rPr>
                <w:rFonts w:ascii="Times New Roman" w:eastAsia="Times New Roman" w:hAnsi="Times New Roman" w:cs="Times New Roman"/>
                <w:sz w:val="16"/>
                <w:szCs w:val="16"/>
                <w:lang w:eastAsia="ru-RU"/>
              </w:rPr>
              <w:t>пгт</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Пойковский</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"Устройство автомобильной парковки и тротуара прилегающих к территории дома №1/2 микрорайона №7"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1 294 887,06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1 294 887,06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1 294 887,06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1 294 887,06</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"Устройство автомобильной парковки и тротуара прилегающих к территории дома №7 микрорайона №4"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1 386 635,01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1 386 635,01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1 386 635,01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1 386 635,01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"Устройство проезда и тротуара прилегающих к территории дома №7 микрорайона №4"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1 238 377,51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1 238 377,51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1 238 377,51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1 238 377,51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"Устройство автомобильной парковки и тротуара прилегающих к территории дома №21/22 микрорайона №7"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717 660,02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717 660,02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717 660,02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717 660,02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"Архитектурно-художественное освещение"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0940289616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"Пешеходный тротуар с автопарковками по ул. Дорожников п. </w:t>
            </w:r>
            <w:proofErr w:type="spellStart"/>
            <w:r w:rsidRPr="00AB3124">
              <w:rPr>
                <w:rFonts w:ascii="Times New Roman" w:eastAsia="Times New Roman" w:hAnsi="Times New Roman" w:cs="Times New Roman"/>
                <w:sz w:val="16"/>
                <w:szCs w:val="16"/>
                <w:lang w:eastAsia="ru-RU"/>
              </w:rPr>
              <w:t>Салым</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Нефтеюганский</w:t>
            </w:r>
            <w:proofErr w:type="spellEnd"/>
            <w:r w:rsidRPr="00AB3124">
              <w:rPr>
                <w:rFonts w:ascii="Times New Roman" w:eastAsia="Times New Roman" w:hAnsi="Times New Roman" w:cs="Times New Roman"/>
                <w:sz w:val="16"/>
                <w:szCs w:val="16"/>
                <w:lang w:eastAsia="ru-RU"/>
              </w:rPr>
              <w:t xml:space="preserve"> район"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Салым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1 001 103,90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1 001 103,90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0940289621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1 001 103,90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1 001 103,90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"Обустройство территории берега Сырковый Сор для съезда и стоянки маломерных судов п. </w:t>
            </w:r>
            <w:proofErr w:type="spellStart"/>
            <w:r w:rsidRPr="00AB3124">
              <w:rPr>
                <w:rFonts w:ascii="Times New Roman" w:eastAsia="Times New Roman" w:hAnsi="Times New Roman" w:cs="Times New Roman"/>
                <w:sz w:val="16"/>
                <w:szCs w:val="16"/>
                <w:lang w:eastAsia="ru-RU"/>
              </w:rPr>
              <w:t>Салым</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Нефтеюганский</w:t>
            </w:r>
            <w:proofErr w:type="spellEnd"/>
            <w:r w:rsidRPr="00AB3124">
              <w:rPr>
                <w:rFonts w:ascii="Times New Roman" w:eastAsia="Times New Roman" w:hAnsi="Times New Roman" w:cs="Times New Roman"/>
                <w:sz w:val="16"/>
                <w:szCs w:val="16"/>
                <w:lang w:eastAsia="ru-RU"/>
              </w:rPr>
              <w:t xml:space="preserve"> район"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Салым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1 192 636,50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1 192 636,50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0940289622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1 192 636,50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1 192 636,50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"Открытая стоянка для автомашин"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Куть-Ях</w:t>
            </w:r>
            <w:proofErr w:type="spellEnd"/>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0940289631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1 447 140,00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1 447 140,00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0940289631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1 447 140,00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1 447 140,00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проект "</w:t>
            </w:r>
            <w:proofErr w:type="spellStart"/>
            <w:r w:rsidRPr="00AB3124">
              <w:rPr>
                <w:rFonts w:ascii="Times New Roman" w:eastAsia="Times New Roman" w:hAnsi="Times New Roman" w:cs="Times New Roman"/>
                <w:sz w:val="16"/>
                <w:szCs w:val="16"/>
                <w:lang w:eastAsia="ru-RU"/>
              </w:rPr>
              <w:t>Травмобезопасные</w:t>
            </w:r>
            <w:proofErr w:type="spellEnd"/>
            <w:r w:rsidRPr="00AB3124">
              <w:rPr>
                <w:rFonts w:ascii="Times New Roman" w:eastAsia="Times New Roman" w:hAnsi="Times New Roman" w:cs="Times New Roman"/>
                <w:sz w:val="16"/>
                <w:szCs w:val="16"/>
                <w:lang w:eastAsia="ru-RU"/>
              </w:rPr>
              <w:t xml:space="preserve"> детские площадки"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Усть-Юган</w:t>
            </w:r>
            <w:proofErr w:type="spellEnd"/>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0940289641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0940289641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"Устройство </w:t>
            </w:r>
            <w:proofErr w:type="spellStart"/>
            <w:r w:rsidRPr="00AB3124">
              <w:rPr>
                <w:rFonts w:ascii="Times New Roman" w:eastAsia="Times New Roman" w:hAnsi="Times New Roman" w:cs="Times New Roman"/>
                <w:sz w:val="16"/>
                <w:szCs w:val="16"/>
                <w:lang w:eastAsia="ru-RU"/>
              </w:rPr>
              <w:t>скейт</w:t>
            </w:r>
            <w:proofErr w:type="spellEnd"/>
            <w:r w:rsidRPr="00AB3124">
              <w:rPr>
                <w:rFonts w:ascii="Times New Roman" w:eastAsia="Times New Roman" w:hAnsi="Times New Roman" w:cs="Times New Roman"/>
                <w:sz w:val="16"/>
                <w:szCs w:val="16"/>
                <w:lang w:eastAsia="ru-RU"/>
              </w:rPr>
              <w:t xml:space="preserve">-парка "Адреналин"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Усть-Юган</w:t>
            </w:r>
            <w:proofErr w:type="spellEnd"/>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0940289642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927 104,70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927 104,70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0940289642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927 104,70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927 104,70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"Площадка для проведения массовых мероприятий "Сердце земли"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Лемпино</w:t>
            </w:r>
            <w:proofErr w:type="spellEnd"/>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681 139,14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681 139,14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681 139,14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681 139,14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"Лесная сказка"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Каркатеевы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1 383 137,00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1 383 137,00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1 383 137,00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1 383 137,00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"Безопасный островок детства"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Сентябрьский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0940289671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1 412 601,95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1 412 601,95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0940289671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1 412 601,95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1 412 601,95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проект "</w:t>
            </w:r>
            <w:proofErr w:type="spellStart"/>
            <w:r w:rsidRPr="00AB3124">
              <w:rPr>
                <w:rFonts w:ascii="Times New Roman" w:eastAsia="Times New Roman" w:hAnsi="Times New Roman" w:cs="Times New Roman"/>
                <w:sz w:val="16"/>
                <w:szCs w:val="16"/>
                <w:lang w:eastAsia="ru-RU"/>
              </w:rPr>
              <w:t>МАФы</w:t>
            </w:r>
            <w:proofErr w:type="spellEnd"/>
            <w:r w:rsidRPr="00AB3124">
              <w:rPr>
                <w:rFonts w:ascii="Times New Roman" w:eastAsia="Times New Roman" w:hAnsi="Times New Roman" w:cs="Times New Roman"/>
                <w:sz w:val="16"/>
                <w:szCs w:val="16"/>
                <w:lang w:eastAsia="ru-RU"/>
              </w:rPr>
              <w:t xml:space="preserve"> в сквер Победы, планируемый к строительству в 2021 году"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Сентябрьский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0940289672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1 142 311,73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1 142 311,73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0940289672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1 142 311,73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1 142 311,73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"Обустройство площадки для игры в футбол ул. Круг Б-3 "Лига" п.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"Реконструкция универсальной спортивной площадки на базе хоккейного корта в рамках проекта "Хоккейный клуб "Медведи" п.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"Благоустройство территории в парке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"Станция спортивная"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"Благоустройство территории в парке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"Веселые горки"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"Обустройство детской площадки "Штурмовая полоса" по ул. Круг В-1 напротив дома № 59"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"Благоустройство территории в парке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"Волшебная долина"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1 143 768,00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1 143 768,00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1 143 768,00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1 143 768,00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проект "Благоустройство территории в парке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"Весёлая семейка"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0940289687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реализацию инициативного проекта «Дорога к дому» силами активистов ТОС» </w:t>
            </w:r>
            <w:proofErr w:type="spellStart"/>
            <w:r w:rsidRPr="00AB3124">
              <w:rPr>
                <w:rFonts w:ascii="Times New Roman" w:eastAsia="Times New Roman" w:hAnsi="Times New Roman" w:cs="Times New Roman"/>
                <w:sz w:val="16"/>
                <w:szCs w:val="16"/>
                <w:lang w:eastAsia="ru-RU"/>
              </w:rPr>
              <w:t>г.п</w:t>
            </w:r>
            <w:proofErr w:type="spellEnd"/>
            <w:r w:rsidRPr="00AB3124">
              <w:rPr>
                <w:rFonts w:ascii="Times New Roman" w:eastAsia="Times New Roman" w:hAnsi="Times New Roman" w:cs="Times New Roman"/>
                <w:sz w:val="16"/>
                <w:szCs w:val="16"/>
                <w:lang w:eastAsia="ru-RU"/>
              </w:rPr>
              <w:t>. Пойковский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1 726 897,80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1 726 897,80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1 726 897,80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1 726 897,80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реализацию инициативного проекта «Изготовление и установка монумента «Помните! Через века, через года, - помните!»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Сентябрьский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670 226,50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670 226,50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670 226,50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670 226,50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реализацию инициативного проекта «Благоустройство общественной территории «Парк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реализацию инициативного проекта «Обустройство системы видеонаблюдения общественного пространства»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1 927 830,00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1 927 830,00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0940382754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1 927 830,00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1 927 830,00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0940385160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11 880 000,00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11 880 000,00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0940385160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11 880 000,00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11 880 000,00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 территорий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Обустройство ливневой канализации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0940389029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0940389029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Реализация инициативного проекта «Изготовление и установка монумента «Помните! Через века, через года, - помните!»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Сентябрьский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194 324,24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194 324,24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194 324,24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194 324,24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Реализация инициативного проекта «Благоустройство общественной территории «Парк отдыха </w:t>
            </w:r>
            <w:proofErr w:type="spellStart"/>
            <w:r w:rsidRPr="00AB3124">
              <w:rPr>
                <w:rFonts w:ascii="Times New Roman" w:eastAsia="Times New Roman" w:hAnsi="Times New Roman" w:cs="Times New Roman"/>
                <w:sz w:val="16"/>
                <w:szCs w:val="16"/>
                <w:lang w:eastAsia="ru-RU"/>
              </w:rPr>
              <w:t>Сингапай</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4 489 322,00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4 489 322,00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4 489 322,00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4 489 322,00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Реализация инициативного проекта «Обустройство системы видеонаблюдения общественного пространства»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Сингапай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760 000,00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09403S2754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760 000,00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инициативных проектов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0940489011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0940489011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программ формирования современной городской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094F255550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7 639 423,08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7 639 423,08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Консолидированные субсидии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094F255550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7 639 423,08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7 639 423,08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094F255550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благоустройство территорий муниципальных образований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094F282600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6 565 300,00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за исключением субсидий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капитальных вложений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094F282600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6 565 300,00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Благоустройство общественной территории в </w:t>
            </w:r>
            <w:proofErr w:type="spellStart"/>
            <w:r w:rsidRPr="00AB3124">
              <w:rPr>
                <w:rFonts w:ascii="Times New Roman" w:eastAsia="Times New Roman" w:hAnsi="Times New Roman" w:cs="Times New Roman"/>
                <w:sz w:val="16"/>
                <w:szCs w:val="16"/>
                <w:lang w:eastAsia="ru-RU"/>
              </w:rPr>
              <w:t>с.п</w:t>
            </w:r>
            <w:proofErr w:type="spellEnd"/>
            <w:r w:rsidRPr="00AB3124">
              <w:rPr>
                <w:rFonts w:ascii="Times New Roman" w:eastAsia="Times New Roman" w:hAnsi="Times New Roman" w:cs="Times New Roman"/>
                <w:sz w:val="16"/>
                <w:szCs w:val="16"/>
                <w:lang w:eastAsia="ru-RU"/>
              </w:rPr>
              <w:t xml:space="preserve">. </w:t>
            </w:r>
            <w:proofErr w:type="spellStart"/>
            <w:r w:rsidRPr="00AB3124">
              <w:rPr>
                <w:rFonts w:ascii="Times New Roman" w:eastAsia="Times New Roman" w:hAnsi="Times New Roman" w:cs="Times New Roman"/>
                <w:sz w:val="16"/>
                <w:szCs w:val="16"/>
                <w:lang w:eastAsia="ru-RU"/>
              </w:rPr>
              <w:t>Куть-Ях</w:t>
            </w:r>
            <w:proofErr w:type="spellEnd"/>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094F289004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1 540 000,00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1 540 000,00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094F289004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1 540 000,00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1 540 000,00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 общественной территории "Сквер Победы" сп. Сентябрьский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094F289018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143 315,21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143 276,75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Консолидированные субсидии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094F289018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143 315,21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143 276,75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 территорий муниципальных образований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094F2S2600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094F2S2600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23 397 280,00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23 396 011,41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23 397 280,00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23 396 011,41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1200284290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24 180,00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24 180,00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1200284290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24 180,00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24 180,00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Утилизация жидких бытовых отходов в поселениях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1200389002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23 373 100,00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23 371 831,41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1200389002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23 373 100,00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23 371 831,41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1710102400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117 900,00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117 900,00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 И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r>
      <w:tr w:rsidR="00AB3124" w:rsidRPr="00AB3124" w:rsidTr="003C2197">
        <w:trPr>
          <w:trHeight w:val="72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для частичного обеспечения расходов, связанных с повышением оплаты труда работников муниципальных учреждений культуры в целях недопущения снижения достигнутых соотношений в соответствии с Указом Президента Российской Федерации от 07.05.2012  № 597 «О мероприятиях по реализации государственной социальной политики»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0320289031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0320289031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1 449 700,00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4 775 611,25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1 941 943,16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Обслуживание государственного внутреннего и муниципального долга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4 775 611,25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1 941 943,16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Обслуживание долговых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5000020980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4 775 611,25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1 941 943,16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Обслуживание муниципального долга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5000020980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4 775 611,25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1 941 943,16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Межбюджетные трансферты общего характера бюджетам субъектов  Российской Федерации и муниципальных образований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504 968 849,41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504 966 949,41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Дотации из бюджета муниципального района на выравнивание бюджетной обеспеченности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1730186010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Дотации на выравнивание бюджетной обеспеченности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1730186010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299 292 000,00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межбюджетные трансферты общего характера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205 676 849,41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205 674 949,41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Организация мероприятий при осуществлении деятельности по обращению с животными без владельцев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0600989006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578 100,00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0600989006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578 100,00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 территории сп. Сингапай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0940389010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Проведение заключительной дезинфекционной обработки мест общего пользования в многоквартирных домах, жилых помещений семейных и групповых очагов </w:t>
            </w:r>
            <w:proofErr w:type="spellStart"/>
            <w:r w:rsidRPr="00AB3124">
              <w:rPr>
                <w:rFonts w:ascii="Times New Roman" w:eastAsia="Times New Roman" w:hAnsi="Times New Roman" w:cs="Times New Roman"/>
                <w:sz w:val="16"/>
                <w:szCs w:val="16"/>
                <w:lang w:eastAsia="ru-RU"/>
              </w:rPr>
              <w:t>коронавирусной</w:t>
            </w:r>
            <w:proofErr w:type="spellEnd"/>
            <w:r w:rsidRPr="00AB3124">
              <w:rPr>
                <w:rFonts w:ascii="Times New Roman" w:eastAsia="Times New Roman" w:hAnsi="Times New Roman" w:cs="Times New Roman"/>
                <w:sz w:val="16"/>
                <w:szCs w:val="16"/>
                <w:lang w:eastAsia="ru-RU"/>
              </w:rPr>
              <w:t xml:space="preserve"> инфекции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2 050 965,00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2 050 965,00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2 050 965,00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2 050 965,00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мероприятий по дезинфекции общественных пространств и мест общего 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93 185,00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93 185,00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93 185,00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93 185,00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Мероприятия по профилактике и устранению последствий распространения новой </w:t>
            </w:r>
            <w:proofErr w:type="spellStart"/>
            <w:r w:rsidRPr="00AB3124">
              <w:rPr>
                <w:rFonts w:ascii="Times New Roman" w:eastAsia="Times New Roman" w:hAnsi="Times New Roman" w:cs="Times New Roman"/>
                <w:sz w:val="16"/>
                <w:szCs w:val="16"/>
                <w:lang w:eastAsia="ru-RU"/>
              </w:rPr>
              <w:t>коронавирусной</w:t>
            </w:r>
            <w:proofErr w:type="spellEnd"/>
            <w:r w:rsidRPr="00AB3124">
              <w:rPr>
                <w:rFonts w:ascii="Times New Roman" w:eastAsia="Times New Roman" w:hAnsi="Times New Roman" w:cs="Times New Roman"/>
                <w:sz w:val="16"/>
                <w:szCs w:val="16"/>
                <w:lang w:eastAsia="ru-RU"/>
              </w:rPr>
              <w:t xml:space="preserve"> инфекции (COVID-19)</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1110389032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1 398 163,43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1 398 163,43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1110389032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1 398 163,43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1 398 163,43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Управление и распоряжение муниципальным имуществом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1600189025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3 422 963,00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3 422 963,00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1600189025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3 422 963,00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3 422 963,00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1600189033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8 430 000,00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8 430 000,00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1600189033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8 430 000,00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8 430 000,00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1730185150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142 017,78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142 017,78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1730185150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142 017,78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142 017,78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Поощрение муниципальных управленческих команд</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1 738 750,00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1 738 750,00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1 738 750,00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1 738 750,00</w:t>
            </w:r>
          </w:p>
        </w:tc>
      </w:tr>
      <w:tr w:rsidR="00AB3124" w:rsidRPr="00AB3124" w:rsidTr="003C2197">
        <w:trPr>
          <w:trHeight w:val="46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повышение заработной платы низкооплачиваемой категории работников и дифференциацию заработной платы иных категорий работников в связи с увеличением минимального размера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1 633 456,00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1 633 456,00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1730189028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1 633 456,00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1 633 456,00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бюджетам городского и сельских поселений на обеспечение сбалансированности местных бюджетов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180 336 000,00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180 336 000,00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1730189030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180 336 000,00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180 336 000,00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1730289050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1730289050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стимулирование развития практик инициативного бюджетирования  органами местного самоуправления поселений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1730389070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1730389070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Ремонт имущества за счет средств резервного фонда администрации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5000089007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1 272 594,20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1 272 594,20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5000089007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1 272 594,20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1 272 594,20</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Департамент имущественных отношений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1 274 904 111,83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1 267 755 793,63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52 244 208,80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51 797 709,53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52 244 208,80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51 797 709,53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Оплата прочих работ, услуг по имуществу находящегося 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5 682 735,94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5 323 040,28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4 274 622,28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4 166 032,75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982 113,66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731 007,53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Техническая инвентаризация и паспортизация жилых и нежилых помещений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544 463,63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526 963,63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544 463,63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526 963,63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45 612 390,46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45 543 086,85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33 094 069,24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33 051 710,75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2 705 253,11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2 705 253,11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9 644 818,11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9 643 572,99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116 250,00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116 250,00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26 300,00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404 618,77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404 618,77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404 618,77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404 618,77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23 237 774,05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23 151 845,75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Сельское хозяйство и рыболовство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23 237 774,05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23 151 845,75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23 237 774,05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23 151 845,75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23 237 774,05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23 151 845,75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971 767 698,59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969 846 624,34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965 794 798,59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963 873 724,34</w:t>
            </w:r>
          </w:p>
        </w:tc>
      </w:tr>
      <w:tr w:rsidR="00AB3124" w:rsidRPr="00AB3124" w:rsidTr="003C2197">
        <w:trPr>
          <w:trHeight w:val="11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переселение граждан с территорий с низкой плотностью населения и/или труднодоступных местностей автономного округа, переселения граждан из жилых домов, находящихся в зоне подтопления и (или) в зоне береговой линии, подверженной абразии, расселение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11 243 947,25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11 243 947,25</w:t>
            </w:r>
          </w:p>
        </w:tc>
      </w:tr>
      <w:tr w:rsidR="00AB3124" w:rsidRPr="00AB3124" w:rsidTr="003C2197">
        <w:trPr>
          <w:trHeight w:val="28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0820182762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11 243 947,25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11 243 947,25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7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118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переселение граждан с территорий с низкой плотностью населения и/или труднодоступных местностей автономного округа, переселения граждан из жилых домов, находящихся в зоне подтопления и (или) в зоне береговой линии, подверженной абразии, расселение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8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08201S2661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1 389 701,35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1 389 701,35</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08201S2762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1 389 701,35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1 389 701,35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0820382766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08203S2766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08203S2766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330 053 423,39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328 955 928,85</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330 053 423,39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328 955 928,85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516 237 045,74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515 413 466,03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516 237 045,74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515 413 466,03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устойчивого сокращения непригодного для проживания жилищного фонда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082F36748S</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104 360 265,26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104 360 265,26</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082F36748S</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104 360 265,26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104 360 265,26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2 510 415,60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2 510 415,60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2 510 415,60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2 510 415,60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0830384220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0830384220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182 455 000,00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Дошкольное 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на приобретение, создание в соответствии с концессионными соглашениями, соглашениями о муниципальном-частном партнерстве объектов недвижимого имущества для размещения дошкольных образовательных организаций и (или) общеобразовательных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0130282040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0130282040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182 400 000,00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01302S2040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01302S2040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1600202040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45 199 430,39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40 504 614,01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Социальное обеспечение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23 749 696,26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21 689 614,26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комплексного развития сельских территорий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06008L5760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5 942 938,26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5 942 938,26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06008L5760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5 942 938,26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5 942 938,26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0830351350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0830351350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0830351760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3 005 100,00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945 018,00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0830351760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3 005 100,00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945 018,00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Предоставление субсидии гражданам для переселения из жилых домов, находящихся в зонах затопления, подтопления, из приспособленных для проживания строений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0830882764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13 173 475,62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13 173 475,62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0830882764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13 173 475,62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13 173 475,62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мероприятий по переселению граждан из жилых домов, находящихся в зонах затопления, подтопления из приспособленных для проживания строений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08308S2764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1 628 182,38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1 628 182,38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08308S2764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1 628 182,38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1 628 182,38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семьи и детства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21 449 734,13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18 814 999,75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 по обеспечению жильем молодых семей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08303L4970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2 164 591,58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1 323 025,20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08303L4970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2 164 591,58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1 323 025,20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1900184310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16 138 400,00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14 345 232,00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1900184310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16 138 400,00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14 345 232,00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19001G4310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3 146 742,55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3 146 742,55</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19001G4310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3 146 742,55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3 146 742,55</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lastRenderedPageBreak/>
              <w:t>Департамент образования и молодежной политики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2 270 903 731,48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2 268 155 671,08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14 773 714,44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14 773 654,90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Общеэкономические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1 611 064,94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1 611 005,40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1800385060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1 611 064,94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1 611 005,40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1800385060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1 611 064,94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1 611 005,40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Связь и информатика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13 162 649,50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2 239 704 017,04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2 236 956 016,18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Дошкольное 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639 652 705,97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639 652 705,97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165 809 088,18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165 809 088,18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165 809 088,18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165 809 088,18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реализацию программ дошкольного образования муниципальным образовательным организациям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459 278 000,00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459 278 000,00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459 278 000,00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459 278 000,00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комплексной безопасности и комфортных условий образовательного процесса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11 346 708,42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11 346 708,42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11 346 708,42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11 346 708,42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Комплектование оборудованием, мебелью, инвентарем 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2 621 225,37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2 621 225,37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2 621 225,37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2 621 225,37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227 684,00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227 684,00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227 684,00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227 684,00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получения образования детьми-инвалидами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0200220624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0200220624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Общее 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1 339 534 366,34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1 336 828 067,97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178 998 005,54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178 998 005,54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178 987 705,54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178 987 705,54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10 300,00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Организация питания обучающихся в муниципальных общеобразовательных организациях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14 391 000,00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14 391 000,00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14 391 000,00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14 391 000,00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0110353030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39 548 400,00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39 382 266,16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0110353030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39 548 400,00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39 382 266,16</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реализацию основных общеобразовательных программ муниципальным общеобразовательным организациям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967 300 900,00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967 300 900,00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967 300 900,00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967 300 900,00</w:t>
            </w:r>
          </w:p>
        </w:tc>
      </w:tr>
      <w:tr w:rsidR="00AB3124" w:rsidRPr="00AB3124" w:rsidTr="003C2197">
        <w:trPr>
          <w:trHeight w:val="9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5 119 600,00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5 119 600,00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0110384305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5 119 600,00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5 119 600,00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01103L3040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26 240 983,00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23 700 818,48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01103L3040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26 240 983,00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23 700 818,48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комплексной безопасности и комфортных условий образовательного процесса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28 056 148,70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28 056 148,70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28 056 148,70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28 056 148,70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Комплектование оборудованием, мебелью, инвентарем 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417 060,60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417 060,60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417 060,60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417 060,60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77 674 900,00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77 674 900,00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77 674 900,00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77 674 900,00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01303L3040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01303L3040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013E250970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1 641 368,50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1 641 368,49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013E250970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013E250970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1 641 368,50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1 641 368,49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Расходы на создание в общеобразовательных организациях, </w:t>
            </w:r>
            <w:proofErr w:type="spellStart"/>
            <w:r w:rsidRPr="00AB3124">
              <w:rPr>
                <w:rFonts w:ascii="Times New Roman" w:eastAsia="Times New Roman" w:hAnsi="Times New Roman" w:cs="Times New Roman"/>
                <w:sz w:val="16"/>
                <w:szCs w:val="16"/>
                <w:lang w:eastAsia="ru-RU"/>
              </w:rPr>
              <w:t>расположеных</w:t>
            </w:r>
            <w:proofErr w:type="spellEnd"/>
            <w:r w:rsidRPr="00AB3124">
              <w:rPr>
                <w:rFonts w:ascii="Times New Roman" w:eastAsia="Times New Roman" w:hAnsi="Times New Roman" w:cs="Times New Roman"/>
                <w:sz w:val="16"/>
                <w:szCs w:val="16"/>
                <w:lang w:eastAsia="ru-RU"/>
              </w:rPr>
              <w:t xml:space="preserve"> в сельской местности и малых городах, условий для занятий физической культурой и спортом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013E2S0970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013E2S0970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Дополнительное образование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104 024 009,62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104 024 009,62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Создание условий для функционирования системы персонифицированного финансирования дополнительного образования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0110200592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16 203 834,62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16 203 834,62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0110200592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16 203 834,62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16 203 834,62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85 820 175,00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85 820 175,00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65 199 680,00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65 199 680,00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20 620 495,00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20 620 495,00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комплексной безопасности и комфортных условий образовательного процесса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0130120812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2 482 569,19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2 482 569,19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Повышение квалификации педагогических и руководящих работников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1 591 097,19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1 591 097,19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1 501 097,19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1 501 097,19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по организации отдыха и оздоровления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307 540,00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307 540,00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307 540,00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307 540,00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7 132,00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7 132,00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7 132,00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7 132,00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получения образования детьми-инвалидами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0200220624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0200220624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Молодежная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34 634 226,24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34 633 985,43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по организации отдыха и оздоровления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3 655 961,54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3 655 961,54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113 198,70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113 198,70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3 462 762,84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3 462 762,84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Оплата стоимости питания детей школьного возраста в оздоровительных лагерях с дневным пребыванием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0110520011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0110582050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7 584 900,00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7 584 759,98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0110582050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7 584 900,00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7 584 759,98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организацию и обеспечение отдыха и оздоровления детей, в том числе в этнической среде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4 741 060,00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4 741 052,56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4 598 395,45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4 598 388,01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142 664,55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142 664,55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Оплата стоимости питания детей школьного возраста в оздоровительных лагерях с дневным пребыванием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01105S2050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3 865 991,07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3 865 897,72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01105S2050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3 865 991,07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3 865 897,72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Создание условий для вовлечения молодежи в активную социальную деятельность. Поддержка </w:t>
            </w:r>
            <w:r w:rsidRPr="00AB3124">
              <w:rPr>
                <w:rFonts w:ascii="Times New Roman" w:eastAsia="Times New Roman" w:hAnsi="Times New Roman" w:cs="Times New Roman"/>
                <w:sz w:val="16"/>
                <w:szCs w:val="16"/>
                <w:lang w:eastAsia="ru-RU"/>
              </w:rPr>
              <w:br/>
              <w:t>общественных инициатив и проектов, в том числе в сфере добровольчества (</w:t>
            </w:r>
            <w:proofErr w:type="spellStart"/>
            <w:r w:rsidRPr="00AB3124">
              <w:rPr>
                <w:rFonts w:ascii="Times New Roman" w:eastAsia="Times New Roman" w:hAnsi="Times New Roman" w:cs="Times New Roman"/>
                <w:sz w:val="16"/>
                <w:szCs w:val="16"/>
                <w:lang w:eastAsia="ru-RU"/>
              </w:rPr>
              <w:t>волонтерства</w:t>
            </w:r>
            <w:proofErr w:type="spellEnd"/>
            <w:r w:rsidRPr="00AB3124">
              <w:rPr>
                <w:rFonts w:ascii="Times New Roman" w:eastAsia="Times New Roman" w:hAnsi="Times New Roman" w:cs="Times New Roman"/>
                <w:sz w:val="16"/>
                <w:szCs w:val="16"/>
                <w:lang w:eastAsia="ru-RU"/>
              </w:rPr>
              <w:t>)</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0120120810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6 282 852,53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6 282 852,53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0120120810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0120120810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0120120810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6 117 063,14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6 117 063,14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0120120810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65 789,39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65 789,39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Создание условий для развития гражданско-патриотического воспитания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0120220811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1 448 544,10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1 448 544,10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0120220811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196 000,00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0120220811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1 184 109,10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1 184 109,10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0120220811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68 435,00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68 435,00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0120282620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0120282620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01202S2620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44 444,44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44 444,44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01202S2620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44 444,44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44 444,44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6 559 082,56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6 559 082,56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6 244 082,56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6 244 082,56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по профилактике правонарушений в сфере безопасности дорожного движения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1520120060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51 390,00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51 390,00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1520120060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1520120060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23 200,00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1520120060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13 390,00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13 390,00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119 376 139,68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119 334 678,00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Повышение квалификации педагогических и руководящих работников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27 083,49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27 083,49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27 083,49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27 083,49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Предоставление социальных льгот, гарантии и компенсации работникам образовательных организаций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15 460 853,00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15 460 853,00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15 281 188,99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15 281 188,99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179 664,01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179 664,01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681 907,13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681 907,13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137 698,80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137 698,80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423 318,33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423 318,33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0110120804</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120 890,00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120 890,00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совещаний, конференций и мероприятий по актуальным вопросам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309 000,00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106 250,00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106 250,00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0110120807</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202 750,00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202 750,00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Поддержка способных и талантливых обучающихся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225 270,00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225 270,00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127 970,00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127 970,00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Поощрение одаренных детей, лидеров в сфере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488 750,00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488 750,00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66 250,00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66 250,00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422 500,00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422 500,00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конкурсной направленности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2 063 125,82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2 063 125,82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152 473,80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152 473,80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237 685,90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237 685,90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1 285 166,12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1 285 166,12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0110220808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387 800,00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387 800,00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государственной итоговой аттестации выпускников основной и средней школы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0110420809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607 339,40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607 339,40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0110420809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269 932,00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269 932,00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0110420809</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337 407,40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337 407,40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42 298,35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42 298,35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42 298,35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42 298,35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организацию и обеспечение отдыха и оздоровления детей, в том числе в этнической среде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430 240,00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430 240,00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344 802,45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344 802,45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0110584080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85 437,55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85 437,55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49 145 910,14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49 145 910,14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29 263 592,96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29 263 592,96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1 179 817,68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1 179 817,68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8 739 544,29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8 739 544,29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2 955 756,50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2 955 756,50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7 007 198,71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7 007 198,71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46 425 632,41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46 389 370,73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33 777 536,02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33 777 535,07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2 690 783,19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2 690 783,19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9 882 849,20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9 846 588,47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74 464,00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74 464,00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744 182,40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744 182,40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744 182,40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744 182,40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Выплаты пенсии за выслугу лет лицам, замещавшим должности муниципальной службы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507 347,54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507 347,54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507 347,54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507 347,54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1 846 000,00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1 846 000,00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1 419 485,18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1 419 485,18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426 514,82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426 514,82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71 200,00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71 200,00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2110699990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2110699990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семьи и детства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меры социальной поддержки по публичным нормативным обязательствам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0130384050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15 826 000,00</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Департамент культуры и спорта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638 442 280,41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635 700 904,86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3 911 783,00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Связь и информатика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3 911 783,00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3 911 783,00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3 911 783,00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67 433 412,63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67 431 727,63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Дополнительное образование детей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66 255 357,63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66 255 357,63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229 000,00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953 559,27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953 559,27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953 559,27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953 559,27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65 072 798,36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65 072 798,36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65 072 798,36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65 072 798,36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1 178 055,00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1 176 370,00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80 100,00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414 313,00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414 313,00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14 720,00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14 720,00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399 593,00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399 593,00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198 300,00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196 640,00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1 840,00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133 732,00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133 732,00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133 732,00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133 732,00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28 630,00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28 630,00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28 630,00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28 630,00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157 180,00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157 180,00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3 680,00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153 500,00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153 500,00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60 800,00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59 975,00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59 975,00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 И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348 878 073,36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346 740 928,29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220 326 593,46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220 326 593,46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0200120626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межбюджетные трансферты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0310185160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0310185160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2 850 368,19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2 850 368,19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2 850 368,19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2 850 368,19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157 359 388,92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157 359 388,92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157 359 388,92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157 359 388,92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14 483 588,94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14 483 588,94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14 483 588,94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14 483 588,94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некоммерческим организациям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0320361600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1 837 000,00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br/>
              <w:t>Субсидии (гранты в форме субсидий),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0320361600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1 837 000,00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b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0320361600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41 583 507,84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41 583 507,84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41 583 507,84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41 583 507,84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развитие сферы культуры в муниципальных образованиях Ханты-Мансийского автономного округа-Югры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0320482520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553 900,00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553 900,00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0320482520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553 900,00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553 900,00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Государственная поддержка отрасли культуры, за счет средств резервного фонда Правительства Российской Федерации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03204L519F</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212 084,11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212 084,11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03204L519F</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212 084,11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212 084,11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развитие сферы культуры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03204S2520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138 475,00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138 475,00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03204S2520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138 475,00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138 475,00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0700499990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2110899990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2110899990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2111299990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25 280,46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25 280,46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2111299990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25 280,46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25 280,46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культуры, кинематографии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128 551 479,90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126 414 334,83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26 291 413,23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24 653 196,75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18 781 346,09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18 068 530,60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1 040 440,47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518 610,91</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5 539 340,65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5 360 827,14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519 643,76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294 585,84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0320200590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410 642,26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410 642,26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2 982 729,62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2 920 165,74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2 173 863,70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2 156 795,53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122 741,67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106 118,15</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644 944,32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631 228,91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0320400590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41 179,93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26 023,15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71 694 567,81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71 338 575,00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38 851 058,93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38 846 783,43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1 039 477,59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1 039 477,59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11 462 447,16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11 386 204,56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1 505 230,11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1 445 640,65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18 836 104,02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18 620 218,77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27 582 769,24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27 502 397,34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20 017 725,80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20 009 362,67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1 417 748,84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1 388 248,84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5 725 610,80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5 685 370,71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179 003,80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176 735,12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242 680,00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242 680,00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734 896,56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734 895,49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Пенсионное обеспечение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734 896,56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734 895,49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Выплаты пенсии за выслугу лет лицам, замещавшим должности муниципальной службы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734 896,56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734 895,49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0330171600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734 896,56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734 895,49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Физическая культура спорт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206 436 090,80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205 921 763,39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Физическая культура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205 138 090,80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204 623 763,39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227 000,00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109 022 922,86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108 649 615,45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15 316 336,29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15 045 577,15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362 302,18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317 802,18</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4 567 424,84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4 526 656,04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191 949,30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174 669,83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88 584 910,25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88 584 910,25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расходов муниципальных образований по развитию сети спортивных объектов шаговой доступности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0510582130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938 400,00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0510582130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938 400,00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938 400,00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3 410 800,00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3 410 800,00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3 410 800,00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3 410 800,00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муниципальных образований по развитию сети спортивных объектов шаговой доступности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05105S2130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234 600,00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05105S2130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234 600,00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5 000 000,00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5 000 000,00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Субсидии на </w:t>
            </w:r>
            <w:proofErr w:type="spellStart"/>
            <w:r w:rsidRPr="00AB3124">
              <w:rPr>
                <w:rFonts w:ascii="Times New Roman" w:eastAsia="Times New Roman" w:hAnsi="Times New Roman" w:cs="Times New Roman"/>
                <w:sz w:val="16"/>
                <w:szCs w:val="16"/>
                <w:lang w:eastAsia="ru-RU"/>
              </w:rPr>
              <w:t>софинансирование</w:t>
            </w:r>
            <w:proofErr w:type="spellEnd"/>
            <w:r w:rsidRPr="00AB3124">
              <w:rPr>
                <w:rFonts w:ascii="Times New Roman" w:eastAsia="Times New Roman" w:hAnsi="Times New Roman" w:cs="Times New Roman"/>
                <w:sz w:val="16"/>
                <w:szCs w:val="16"/>
                <w:lang w:eastAsia="ru-RU"/>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0520282110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329 680,00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0520282110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329 700,00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329 680,00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540 975,00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540 975,00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540 975,00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540 975,00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05202S2110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82 425,00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05202S2110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82 425,00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82 425,00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58 746 167,94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58 746 167,94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58 746 167,94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58 746 167,94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0520599990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0530199990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0530199990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35 100,00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35 100,00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159 000,00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Премии и гранты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350</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159 000,00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Массовый спорт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некоммерческим организациям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0510161600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0510161600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1 298 000,00</w:t>
            </w:r>
          </w:p>
        </w:tc>
      </w:tr>
      <w:tr w:rsidR="00AB3124" w:rsidRPr="00AB3124" w:rsidTr="003C2197">
        <w:trPr>
          <w:trHeight w:val="24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b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0510161600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633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СРЕДСТВА МАССОВОЙ ИНФОРМАЦИИ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Периодическая печать и издательства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10 959 807,06</w:t>
            </w:r>
          </w:p>
        </w:tc>
      </w:tr>
      <w:tr w:rsidR="00AB3124" w:rsidRPr="00AB3124" w:rsidTr="003C2197">
        <w:trPr>
          <w:trHeight w:val="21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Департамент строительства и жилищно-коммунального комплекса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1 307 818 173,30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b/>
                <w:bCs/>
                <w:sz w:val="16"/>
                <w:szCs w:val="16"/>
                <w:lang w:eastAsia="ru-RU"/>
              </w:rPr>
            </w:pPr>
            <w:r w:rsidRPr="00AB3124">
              <w:rPr>
                <w:rFonts w:ascii="Times New Roman" w:eastAsia="Times New Roman" w:hAnsi="Times New Roman" w:cs="Times New Roman"/>
                <w:b/>
                <w:bCs/>
                <w:sz w:val="16"/>
                <w:szCs w:val="16"/>
                <w:lang w:eastAsia="ru-RU"/>
              </w:rPr>
              <w:t>871 115 756,22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3 048 885,00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2 956 890,90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3 048 885,00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2 956 890,90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Ремонт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2 454 236,00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2 362 242,00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1 650 669,00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1 558 675,00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1600120965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803 567,00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803 567,00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2010654690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594 649,00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594 648,90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2010654690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594 649,00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594 648,90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12 654 692,80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11 327 959,23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Гражданская оборона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6 830 028,36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6 830 028,36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Поддержание в постоянной готовности муниципальной системы оповещения населения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6 830 028,36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6 830 028,36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6 565 710,36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6 565 710,36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1130220916</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264 318,00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264 318,00</w:t>
            </w:r>
          </w:p>
        </w:tc>
      </w:tr>
      <w:tr w:rsidR="00AB3124" w:rsidRPr="00AB3124" w:rsidTr="003C2197">
        <w:trPr>
          <w:trHeight w:val="25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5 824 664,44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4 497 930,87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522 850,00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522 850,00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522 850,00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522 850,00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1 182 000,00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1 182 000,00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3 232 465,90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3 088 612,33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527 366,90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505 516,81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1 833 300,99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1 812 137,40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871 798,01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770 958,12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Организация каналов передачи данных Системы -112</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587 348,54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586 468,54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1130220915</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587 348,54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586 468,54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Содержание программного комплекса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1130220918</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300 000,00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446 965 351,78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425 605 748,84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Сельское хозяйство и рыболовство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24 030 542,00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4 578 774,00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24 030 542,00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4 578 774,00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24 030 542,00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4 578 774,00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0600999990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Дорожное хозяйство (дорожные фонды)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297 006 307,21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296 206 964,86</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1510220951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20 552 049,82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20 128 711,27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1510220951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20 103 590,83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19 767 137,81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1510220951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448 458,99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361 573,46</w:t>
            </w:r>
          </w:p>
        </w:tc>
      </w:tr>
      <w:tr w:rsidR="00AB3124" w:rsidRPr="00AB3124" w:rsidTr="003C2197">
        <w:trPr>
          <w:trHeight w:val="48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строительство (реконструкцию),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1510282390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245 130 500,00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245 130 500,00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1510282390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245 130 500,00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245 130 500,00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4 086 957,39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3 710 998,83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3 000 663,39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2 624 704,83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1 086 294,00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1 086 294,00</w:t>
            </w:r>
          </w:p>
        </w:tc>
      </w:tr>
      <w:tr w:rsidR="00AB3124" w:rsidRPr="00AB3124" w:rsidTr="003C2197">
        <w:trPr>
          <w:trHeight w:val="70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15102S2390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27 236 800,00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27 236 754,76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15102S2390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27 236 800,00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27 236 754,76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Связь и информатика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4 035 548,00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4 032 948,00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Услуги в области информационных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0400420070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35 600,00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3 999 948,00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3 999 948,00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1320199990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3 999 948,00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3 999 948,00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национальной экономики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121 892 954,57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120 787 061,98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83 655 183,78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83 282 027,65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43 101 620,46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43 094 824,04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1 165 952,03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1 009 365,43</w:t>
            </w:r>
          </w:p>
        </w:tc>
      </w:tr>
      <w:tr w:rsidR="00AB3124" w:rsidRPr="00AB3124" w:rsidTr="003C2197">
        <w:trPr>
          <w:trHeight w:val="49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11 806 928,67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11 774 050,26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3 608 806,46</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3 588 688,36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21 865 274,94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21 844 727,61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1 425 312,54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1 289 083,27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288 125,68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288 125,68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253 163,00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253 163,00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853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 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38 077 066,79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37 344 330,33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28 016 335,55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27 731 633,11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1 976 285,90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1 838 420,70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8 084 445,34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7 774 276,52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160 704,00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160 704,00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160 704,00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160 704,00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0910402040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04</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0910402040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129</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495 134 452,87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345 826 753,99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Жилищное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2 341 151,00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2 213 540,00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2 091 151,00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2 091 151,00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0920299990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2 091 151,00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2 091 151,00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122 389,00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250 000,00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122 389,00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491 214 546,87</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342 034 458,99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084018276D</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52 202 500,00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36 599 002,42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084018276D</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52 202 500,00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36 599 002,42</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на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084018276В</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084018276В</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1 343 115,44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1 343 115,44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1 343 115,44</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1 343 115,44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08401S276D</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6 452 000,00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4 523 472,24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08401S276D</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6 452 000,00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4 523 472,24</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08401S276В</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08401S276В</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104 449 215,33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71 981 135,83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0840299990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104 449 215,33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71 981 135,83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 объектов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0910142110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5 152 277,95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410 862,30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0910142110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5 152 277,95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410 862,30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2 070 000,00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2 070 000,00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2 070 000,00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0910282591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9 081 400,00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9 081 400,00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0910282591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9 081 400,00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9 081 400,00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34 251 963,58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33 666 315,58</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1 188 030,59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603 885,99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33 063 932,99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33 062 429,59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09102S2591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2 270 350,00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2 270 350,00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09102S2591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2 270 350,00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2 270 350,00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13 076,70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13 076,70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13 076,70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13 076,70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0910520650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0910520650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 не возмещаемых за счет государственных внебюджетных фондов и бюджетов иных уровней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0910620652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0910620652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67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возмещение недополученных доходов в связи с оказанием услуг по погребению на межселенной территории Нефтеюганского района согласно гарантированному перечню услуг по погребению, не возмещаемых за счет государственных внебюджетных фондов и бюджетов иных уровней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0910720652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0910720652</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83 586 903,82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83 563 499,27</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83 586 903,82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83 563 499,27</w:t>
            </w:r>
          </w:p>
        </w:tc>
      </w:tr>
      <w:tr w:rsidR="00AB3124" w:rsidRPr="00AB3124" w:rsidTr="003C2197">
        <w:trPr>
          <w:trHeight w:val="30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финансовое обеспечение затрат в связи с оказанием услуги по теплоснабжению на территории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0910920651</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возмещение недополученных доходов при оказании услуг теплоснабжения населению Нефтеюганского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36 842 963,73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36 842 963,73</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0910920653</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36 842 963,73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36 842 963,73</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0910999990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813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6 498 906,32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3 498 906,32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450 000,00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5 898 906,32</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3 048 906,32</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 объектов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1200542110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146 905 395,60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56 118 535,00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1200542110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592 000,00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592 000,00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1200542110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146 313 395,60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55 526 535,00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94 478,40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51 824,16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1200599990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94 478,40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51 824,16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реконструкция(модернизация) объектов питьевого водоснабжения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120F552430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120F552430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реконструкцию, расширение, модернизацию, строительство коммунальных объектов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120F582190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120F582190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Реконструкция, расширение, модернизация и строительство коммунальных объектов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120F5S2190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120F5S2190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xml:space="preserve">Строительство и реконструкция(модернизация) объектов питьевого водоснабжения </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120G552430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120G552430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реконструкцию, расширение, модернизацию, строительство коммунальных объектов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120G582190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120G582190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Реконструкция, расширение, модернизация и строительство коммунальных объектов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120G5S2190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120G5S2190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Благоустройство</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0940399990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1 578 755,00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2 510 749,09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2 480 748,49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2 510 749,09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2 480 748,49</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1200284290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96 720,00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96 720,00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1200284290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96 720,00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96 720,00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2 414 029,09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2 384 028,49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06</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1200299990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2 414 029,09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2 384 028,49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8 934 224,28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8 925 409,10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Дошкольное 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0930199990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1600199990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820 000,00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Общее 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7 919 984,28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7 919 884,10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 объектов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4 786 472,89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4 786 472,89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4 786 472,89</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4 786 472,89</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725 733,61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725 733,61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243</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725 733,61</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725 733,61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Субсидии на строительство и реконструкцию общеобразовательных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013E182680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2 166 909,84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013E182680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2 167 000,00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2 166 909,84</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строительство и реконструкцию общеобразовательных организаций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013E1S2680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240 777,78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240 767,76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013E1S2680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240 777,78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240 767,76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Профессиональная подготовка, переподготовка и повышение квалификации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194 240,00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185 525,00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70 670,00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70 670,00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70 670,00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70 670,00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0910302400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23 570,00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23 570,00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1130100590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23 570,00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23 570,00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91 285,00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07</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2020102400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100 000,00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91 285,00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 И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264 161 926,95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Культура</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264 161 926,95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 объектов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264 161 926,95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lastRenderedPageBreak/>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08</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01</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0310142110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264 161 926,95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ЗДРАВООХРАНЕНИЕ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4 079 939,90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Другие вопросы в области здравоохранения</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4 079 939,90</w:t>
            </w:r>
          </w:p>
        </w:tc>
      </w:tr>
      <w:tr w:rsidR="00AB3124" w:rsidRPr="00AB3124" w:rsidTr="003C2197">
        <w:trPr>
          <w:trHeight w:val="450"/>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Субвенции на организацию осуществления мероприятий  по проведению дезинсекции и дератизации в Ханты-Мансийском автономном округе-Югре</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0920384280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4 080 000,00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4 079 939,90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0920384280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121</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34 000,00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0920384280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4 046 000,00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4 045 939,90</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Физическая культура спорт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70 327 890,53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69 912 305,77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Массовый спорт</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70 327 890,53</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69 912 305,77</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Строительство и реконструкция объектов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68 401 238,88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68 300 039,36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0510242110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414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68 401 238,88</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68 300 039,36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1 366 651,65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1 104 234,41</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1 043 323,05</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1 043 323,05</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0510299990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247</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323 328,60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60 911,36</w:t>
            </w:r>
          </w:p>
        </w:tc>
      </w:tr>
      <w:tr w:rsidR="00AB3124" w:rsidRPr="00AB3124" w:rsidTr="003C2197">
        <w:trPr>
          <w:trHeight w:val="225"/>
        </w:trPr>
        <w:tc>
          <w:tcPr>
            <w:tcW w:w="7953" w:type="dxa"/>
            <w:tcBorders>
              <w:top w:val="nil"/>
              <w:left w:val="single" w:sz="8" w:space="0" w:color="auto"/>
              <w:bottom w:val="single" w:sz="4"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Реализация мероприятий</w:t>
            </w:r>
          </w:p>
        </w:tc>
        <w:tc>
          <w:tcPr>
            <w:tcW w:w="5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0510499990</w:t>
            </w:r>
          </w:p>
        </w:tc>
        <w:tc>
          <w:tcPr>
            <w:tcW w:w="900"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 </w:t>
            </w:r>
          </w:p>
        </w:tc>
        <w:tc>
          <w:tcPr>
            <w:tcW w:w="1525" w:type="dxa"/>
            <w:tcBorders>
              <w:top w:val="nil"/>
              <w:left w:val="single" w:sz="4" w:space="0" w:color="auto"/>
              <w:bottom w:val="single" w:sz="4"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560 000,00</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508 032,00</w:t>
            </w:r>
          </w:p>
        </w:tc>
      </w:tr>
      <w:tr w:rsidR="00AB3124" w:rsidRPr="00AB3124" w:rsidTr="003C2197">
        <w:trPr>
          <w:trHeight w:val="240"/>
        </w:trPr>
        <w:tc>
          <w:tcPr>
            <w:tcW w:w="7953" w:type="dxa"/>
            <w:tcBorders>
              <w:top w:val="nil"/>
              <w:left w:val="single" w:sz="8" w:space="0" w:color="auto"/>
              <w:bottom w:val="single" w:sz="8" w:space="0" w:color="auto"/>
              <w:right w:val="nil"/>
            </w:tcBorders>
            <w:shd w:val="clear" w:color="auto" w:fill="auto"/>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Прочая закупка товаров, работ и услуг</w:t>
            </w:r>
          </w:p>
        </w:tc>
        <w:tc>
          <w:tcPr>
            <w:tcW w:w="54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481</w:t>
            </w:r>
          </w:p>
        </w:tc>
        <w:tc>
          <w:tcPr>
            <w:tcW w:w="52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11</w:t>
            </w:r>
          </w:p>
        </w:tc>
        <w:tc>
          <w:tcPr>
            <w:tcW w:w="52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02</w:t>
            </w:r>
          </w:p>
        </w:tc>
        <w:tc>
          <w:tcPr>
            <w:tcW w:w="124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0510499990</w:t>
            </w:r>
          </w:p>
        </w:tc>
        <w:tc>
          <w:tcPr>
            <w:tcW w:w="900"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244</w:t>
            </w:r>
          </w:p>
        </w:tc>
        <w:tc>
          <w:tcPr>
            <w:tcW w:w="1525" w:type="dxa"/>
            <w:tcBorders>
              <w:top w:val="nil"/>
              <w:left w:val="single" w:sz="4"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560 000,00</w:t>
            </w:r>
          </w:p>
        </w:tc>
        <w:tc>
          <w:tcPr>
            <w:tcW w:w="1701" w:type="dxa"/>
            <w:tcBorders>
              <w:top w:val="nil"/>
              <w:left w:val="single" w:sz="4" w:space="0" w:color="auto"/>
              <w:bottom w:val="single" w:sz="8"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Times New Roman" w:eastAsia="Times New Roman" w:hAnsi="Times New Roman" w:cs="Times New Roman"/>
                <w:sz w:val="16"/>
                <w:szCs w:val="16"/>
                <w:lang w:eastAsia="ru-RU"/>
              </w:rPr>
            </w:pPr>
            <w:r w:rsidRPr="00AB3124">
              <w:rPr>
                <w:rFonts w:ascii="Times New Roman" w:eastAsia="Times New Roman" w:hAnsi="Times New Roman" w:cs="Times New Roman"/>
                <w:sz w:val="16"/>
                <w:szCs w:val="16"/>
                <w:lang w:eastAsia="ru-RU"/>
              </w:rPr>
              <w:t>508 032,00</w:t>
            </w:r>
          </w:p>
        </w:tc>
      </w:tr>
      <w:tr w:rsidR="00AB3124" w:rsidRPr="00AB3124" w:rsidTr="003C2197">
        <w:trPr>
          <w:trHeight w:val="255"/>
        </w:trPr>
        <w:tc>
          <w:tcPr>
            <w:tcW w:w="7953" w:type="dxa"/>
            <w:tcBorders>
              <w:top w:val="nil"/>
              <w:left w:val="single" w:sz="8" w:space="0" w:color="auto"/>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ИТОГО</w:t>
            </w:r>
          </w:p>
        </w:tc>
        <w:tc>
          <w:tcPr>
            <w:tcW w:w="540" w:type="dxa"/>
            <w:tcBorders>
              <w:top w:val="nil"/>
              <w:left w:val="nil"/>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 </w:t>
            </w:r>
          </w:p>
        </w:tc>
        <w:tc>
          <w:tcPr>
            <w:tcW w:w="520" w:type="dxa"/>
            <w:tcBorders>
              <w:top w:val="nil"/>
              <w:left w:val="nil"/>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 </w:t>
            </w:r>
          </w:p>
        </w:tc>
        <w:tc>
          <w:tcPr>
            <w:tcW w:w="520" w:type="dxa"/>
            <w:tcBorders>
              <w:top w:val="nil"/>
              <w:left w:val="nil"/>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 </w:t>
            </w:r>
          </w:p>
        </w:tc>
        <w:tc>
          <w:tcPr>
            <w:tcW w:w="1240" w:type="dxa"/>
            <w:tcBorders>
              <w:top w:val="nil"/>
              <w:left w:val="nil"/>
              <w:bottom w:val="single" w:sz="8" w:space="0" w:color="auto"/>
              <w:right w:val="nil"/>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 </w:t>
            </w:r>
          </w:p>
        </w:tc>
        <w:tc>
          <w:tcPr>
            <w:tcW w:w="900" w:type="dxa"/>
            <w:tcBorders>
              <w:top w:val="nil"/>
              <w:left w:val="nil"/>
              <w:bottom w:val="single" w:sz="8" w:space="0" w:color="auto"/>
              <w:right w:val="single" w:sz="8" w:space="0" w:color="auto"/>
            </w:tcBorders>
            <w:shd w:val="clear" w:color="auto" w:fill="auto"/>
            <w:noWrap/>
            <w:vAlign w:val="bottom"/>
            <w:hideMark/>
          </w:tcPr>
          <w:p w:rsidR="00AB3124" w:rsidRPr="00AB3124" w:rsidRDefault="00AB3124" w:rsidP="00AB3124">
            <w:pPr>
              <w:spacing w:after="0" w:line="240" w:lineRule="auto"/>
              <w:rPr>
                <w:rFonts w:ascii="Arial" w:eastAsia="Times New Roman" w:hAnsi="Arial" w:cs="Arial"/>
                <w:b/>
                <w:bCs/>
                <w:sz w:val="20"/>
                <w:szCs w:val="20"/>
                <w:lang w:eastAsia="ru-RU"/>
              </w:rPr>
            </w:pPr>
            <w:r w:rsidRPr="00AB3124">
              <w:rPr>
                <w:rFonts w:ascii="Arial" w:eastAsia="Times New Roman" w:hAnsi="Arial" w:cs="Arial"/>
                <w:b/>
                <w:bCs/>
                <w:sz w:val="20"/>
                <w:szCs w:val="20"/>
                <w:lang w:eastAsia="ru-RU"/>
              </w:rPr>
              <w:t> </w:t>
            </w:r>
          </w:p>
        </w:tc>
        <w:tc>
          <w:tcPr>
            <w:tcW w:w="1525" w:type="dxa"/>
            <w:tcBorders>
              <w:top w:val="nil"/>
              <w:left w:val="single" w:sz="4" w:space="0" w:color="auto"/>
              <w:bottom w:val="single" w:sz="8"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7 224 058 801,47</w:t>
            </w:r>
          </w:p>
        </w:tc>
        <w:tc>
          <w:tcPr>
            <w:tcW w:w="1701" w:type="dxa"/>
            <w:tcBorders>
              <w:top w:val="nil"/>
              <w:left w:val="single" w:sz="4" w:space="0" w:color="auto"/>
              <w:bottom w:val="single" w:sz="8" w:space="0" w:color="auto"/>
              <w:right w:val="single" w:sz="8" w:space="0" w:color="auto"/>
            </w:tcBorders>
            <w:shd w:val="clear" w:color="auto" w:fill="auto"/>
            <w:noWrap/>
            <w:vAlign w:val="bottom"/>
            <w:hideMark/>
          </w:tcPr>
          <w:p w:rsidR="00AB3124" w:rsidRPr="00AB3124" w:rsidRDefault="00AB3124" w:rsidP="00AB3124">
            <w:pPr>
              <w:spacing w:after="0" w:line="240" w:lineRule="auto"/>
              <w:jc w:val="right"/>
              <w:rPr>
                <w:rFonts w:ascii="Arial" w:eastAsia="Times New Roman" w:hAnsi="Arial" w:cs="Arial"/>
                <w:b/>
                <w:bCs/>
                <w:sz w:val="16"/>
                <w:szCs w:val="16"/>
                <w:lang w:eastAsia="ru-RU"/>
              </w:rPr>
            </w:pPr>
            <w:r w:rsidRPr="00AB3124">
              <w:rPr>
                <w:rFonts w:ascii="Arial" w:eastAsia="Times New Roman" w:hAnsi="Arial" w:cs="Arial"/>
                <w:b/>
                <w:bCs/>
                <w:sz w:val="16"/>
                <w:szCs w:val="16"/>
                <w:lang w:eastAsia="ru-RU"/>
              </w:rPr>
              <w:t>6 757 111 061,27</w:t>
            </w:r>
          </w:p>
        </w:tc>
      </w:tr>
    </w:tbl>
    <w:p w:rsidR="00B0722C" w:rsidRDefault="00B0722C"/>
    <w:sectPr w:rsidR="00B0722C" w:rsidSect="00AB3124">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CE3"/>
    <w:rsid w:val="003205F5"/>
    <w:rsid w:val="003C2197"/>
    <w:rsid w:val="00522CE3"/>
    <w:rsid w:val="00AB3124"/>
    <w:rsid w:val="00B0722C"/>
    <w:rsid w:val="00BB0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3F8926-6A5B-4BCD-A13A-EFDB3D565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3124"/>
    <w:rPr>
      <w:color w:val="0000FF"/>
      <w:u w:val="single"/>
    </w:rPr>
  </w:style>
  <w:style w:type="character" w:styleId="a4">
    <w:name w:val="FollowedHyperlink"/>
    <w:basedOn w:val="a0"/>
    <w:uiPriority w:val="99"/>
    <w:semiHidden/>
    <w:unhideWhenUsed/>
    <w:rsid w:val="00AB3124"/>
    <w:rPr>
      <w:color w:val="800080"/>
      <w:u w:val="single"/>
    </w:rPr>
  </w:style>
  <w:style w:type="paragraph" w:customStyle="1" w:styleId="xl65">
    <w:name w:val="xl65"/>
    <w:basedOn w:val="a"/>
    <w:rsid w:val="00AB3124"/>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
    <w:rsid w:val="00AB31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AB3124"/>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8">
    <w:name w:val="xl68"/>
    <w:basedOn w:val="a"/>
    <w:rsid w:val="00AB3124"/>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
    <w:rsid w:val="00AB3124"/>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0">
    <w:name w:val="xl70"/>
    <w:basedOn w:val="a"/>
    <w:rsid w:val="00AB3124"/>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312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3124"/>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AB312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AB3124"/>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AB312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AB31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
    <w:rsid w:val="00AB3124"/>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8">
    <w:name w:val="xl78"/>
    <w:basedOn w:val="a"/>
    <w:rsid w:val="00AB3124"/>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AB312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AB312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AB312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AB312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3">
    <w:name w:val="xl83"/>
    <w:basedOn w:val="a"/>
    <w:rsid w:val="00AB312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4">
    <w:name w:val="xl84"/>
    <w:basedOn w:val="a"/>
    <w:rsid w:val="00AB3124"/>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AB3124"/>
    <w:pPr>
      <w:pBdr>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6">
    <w:name w:val="xl86"/>
    <w:basedOn w:val="a"/>
    <w:rsid w:val="00AB3124"/>
    <w:pPr>
      <w:pBdr>
        <w:left w:val="single" w:sz="4"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87">
    <w:name w:val="xl87"/>
    <w:basedOn w:val="a"/>
    <w:rsid w:val="00AB3124"/>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0">
    <w:name w:val="xl90"/>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
    <w:rsid w:val="00AB312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2">
    <w:name w:val="xl92"/>
    <w:basedOn w:val="a"/>
    <w:rsid w:val="00AB3124"/>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3">
    <w:name w:val="xl93"/>
    <w:basedOn w:val="a"/>
    <w:rsid w:val="00AB3124"/>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5">
    <w:name w:val="xl95"/>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AB31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8">
    <w:name w:val="xl98"/>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9">
    <w:name w:val="xl99"/>
    <w:basedOn w:val="a"/>
    <w:rsid w:val="00AB31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1">
    <w:name w:val="xl101"/>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2">
    <w:name w:val="xl102"/>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4">
    <w:name w:val="xl104"/>
    <w:basedOn w:val="a"/>
    <w:rsid w:val="00AB312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
    <w:rsid w:val="00AB312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6">
    <w:name w:val="xl106"/>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7">
    <w:name w:val="xl107"/>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8">
    <w:name w:val="xl108"/>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9">
    <w:name w:val="xl109"/>
    <w:basedOn w:val="a"/>
    <w:rsid w:val="00AB312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
    <w:rsid w:val="00AB3124"/>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1">
    <w:name w:val="xl111"/>
    <w:basedOn w:val="a"/>
    <w:rsid w:val="00AB3124"/>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2">
    <w:name w:val="xl112"/>
    <w:basedOn w:val="a"/>
    <w:rsid w:val="00AB3124"/>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3">
    <w:name w:val="xl113"/>
    <w:basedOn w:val="a"/>
    <w:rsid w:val="00AB3124"/>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4">
    <w:name w:val="xl114"/>
    <w:basedOn w:val="a"/>
    <w:rsid w:val="00AB3124"/>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AB3124"/>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AB3124"/>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AB3124"/>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AB3124"/>
    <w:pPr>
      <w:spacing w:before="100" w:beforeAutospacing="1" w:after="100" w:afterAutospacing="1" w:line="240" w:lineRule="auto"/>
    </w:pPr>
    <w:rPr>
      <w:rFonts w:ascii="Arial" w:eastAsia="Times New Roman" w:hAnsi="Arial" w:cs="Arial"/>
      <w:sz w:val="24"/>
      <w:szCs w:val="24"/>
      <w:lang w:eastAsia="ru-RU"/>
    </w:rPr>
  </w:style>
  <w:style w:type="paragraph" w:customStyle="1" w:styleId="xl119">
    <w:name w:val="xl119"/>
    <w:basedOn w:val="a"/>
    <w:rsid w:val="00AB3124"/>
    <w:pPr>
      <w:pBdr>
        <w:right w:val="single" w:sz="8"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20">
    <w:name w:val="xl120"/>
    <w:basedOn w:val="a"/>
    <w:rsid w:val="00AB3124"/>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AB312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AB3124"/>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AB3124"/>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
    <w:rsid w:val="00AB3124"/>
    <w:pPr>
      <w:pBdr>
        <w:right w:val="single" w:sz="8"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25">
    <w:name w:val="xl125"/>
    <w:basedOn w:val="a"/>
    <w:rsid w:val="00AB3124"/>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6">
    <w:name w:val="xl126"/>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
    <w:rsid w:val="00AB312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
    <w:rsid w:val="00AB3124"/>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
    <w:rsid w:val="00AB312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1">
    <w:name w:val="xl131"/>
    <w:basedOn w:val="a"/>
    <w:rsid w:val="00AB3124"/>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2">
    <w:name w:val="xl132"/>
    <w:basedOn w:val="a"/>
    <w:rsid w:val="00AB3124"/>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styleId="a5">
    <w:name w:val="Balloon Text"/>
    <w:basedOn w:val="a"/>
    <w:link w:val="a6"/>
    <w:uiPriority w:val="99"/>
    <w:semiHidden/>
    <w:unhideWhenUsed/>
    <w:rsid w:val="00BB0B9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B0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93303">
      <w:bodyDiv w:val="1"/>
      <w:marLeft w:val="0"/>
      <w:marRight w:val="0"/>
      <w:marTop w:val="0"/>
      <w:marBottom w:val="0"/>
      <w:divBdr>
        <w:top w:val="none" w:sz="0" w:space="0" w:color="auto"/>
        <w:left w:val="none" w:sz="0" w:space="0" w:color="auto"/>
        <w:bottom w:val="none" w:sz="0" w:space="0" w:color="auto"/>
        <w:right w:val="none" w:sz="0" w:space="0" w:color="auto"/>
      </w:divBdr>
    </w:div>
    <w:div w:id="139816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22228</Words>
  <Characters>126700</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Хадиева Олеся Сергеевна</dc:creator>
  <cp:keywords/>
  <dc:description/>
  <cp:lastModifiedBy>Сипайлова Ольга Николаевна</cp:lastModifiedBy>
  <cp:revision>2</cp:revision>
  <cp:lastPrinted>2022-03-02T10:38:00Z</cp:lastPrinted>
  <dcterms:created xsi:type="dcterms:W3CDTF">2022-03-02T10:39:00Z</dcterms:created>
  <dcterms:modified xsi:type="dcterms:W3CDTF">2022-03-02T10:39:00Z</dcterms:modified>
</cp:coreProperties>
</file>